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08" w:rsidRDefault="00EA3608" w:rsidP="003636D6">
      <w:pPr>
        <w:pStyle w:val="ConsPlusTitle"/>
        <w:widowControl/>
        <w:tabs>
          <w:tab w:val="left" w:pos="851"/>
          <w:tab w:val="left" w:pos="6924"/>
        </w:tabs>
        <w:ind w:firstLine="567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ПРОЕКТ</w:t>
      </w:r>
    </w:p>
    <w:p w:rsidR="00D40099" w:rsidRPr="005631B4" w:rsidRDefault="007B0703" w:rsidP="003636D6">
      <w:pPr>
        <w:pStyle w:val="ConsPlusTitle"/>
        <w:widowControl/>
        <w:tabs>
          <w:tab w:val="left" w:pos="851"/>
          <w:tab w:val="left" w:pos="6924"/>
        </w:tabs>
        <w:ind w:firstLine="567"/>
        <w:jc w:val="right"/>
        <w:rPr>
          <w:b w:val="0"/>
          <w:sz w:val="26"/>
          <w:szCs w:val="26"/>
        </w:rPr>
      </w:pPr>
      <w:r w:rsidRPr="005631B4">
        <w:rPr>
          <w:b w:val="0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41275</wp:posOffset>
            </wp:positionV>
            <wp:extent cx="562610" cy="828675"/>
            <wp:effectExtent l="19050" t="0" r="8890" b="0"/>
            <wp:wrapThrough wrapText="bothSides">
              <wp:wrapPolygon edited="0">
                <wp:start x="-731" y="0"/>
                <wp:lineTo x="-731" y="21352"/>
                <wp:lineTo x="21941" y="21352"/>
                <wp:lineTo x="21941" y="0"/>
                <wp:lineTo x="-731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6D6" w:rsidRPr="005631B4">
        <w:rPr>
          <w:b w:val="0"/>
          <w:sz w:val="26"/>
          <w:szCs w:val="26"/>
        </w:rPr>
        <w:t xml:space="preserve">                                                                          </w:t>
      </w:r>
    </w:p>
    <w:p w:rsidR="00B667DA" w:rsidRPr="005631B4" w:rsidRDefault="00B667DA" w:rsidP="00B667DA">
      <w:pPr>
        <w:pStyle w:val="ConsPlusTitle"/>
        <w:tabs>
          <w:tab w:val="left" w:pos="851"/>
        </w:tabs>
        <w:ind w:firstLine="567"/>
        <w:jc w:val="center"/>
        <w:rPr>
          <w:sz w:val="26"/>
          <w:szCs w:val="26"/>
        </w:rPr>
      </w:pPr>
    </w:p>
    <w:p w:rsidR="00541CE6" w:rsidRPr="005631B4" w:rsidRDefault="00541CE6" w:rsidP="00541CE6">
      <w:pPr>
        <w:pStyle w:val="a6"/>
        <w:rPr>
          <w:rFonts w:ascii="Liberation Serif" w:hAnsi="Liberation Serif"/>
          <w:b w:val="0"/>
          <w:sz w:val="26"/>
          <w:szCs w:val="26"/>
        </w:rPr>
      </w:pPr>
    </w:p>
    <w:p w:rsidR="00541CE6" w:rsidRPr="005631B4" w:rsidRDefault="00541CE6" w:rsidP="00541CE6">
      <w:pPr>
        <w:pStyle w:val="a6"/>
        <w:rPr>
          <w:rFonts w:ascii="Liberation Serif" w:hAnsi="Liberation Serif"/>
          <w:b w:val="0"/>
          <w:sz w:val="26"/>
          <w:szCs w:val="26"/>
        </w:rPr>
      </w:pPr>
    </w:p>
    <w:p w:rsidR="00541CE6" w:rsidRPr="005631B4" w:rsidRDefault="00541CE6" w:rsidP="00E16699">
      <w:pPr>
        <w:jc w:val="center"/>
        <w:rPr>
          <w:rFonts w:ascii="Liberation Serif" w:hAnsi="Liberation Serif"/>
          <w:b/>
          <w:sz w:val="16"/>
          <w:szCs w:val="16"/>
        </w:rPr>
      </w:pPr>
    </w:p>
    <w:p w:rsidR="00541CE6" w:rsidRPr="00920BCF" w:rsidRDefault="00541CE6" w:rsidP="00E16699">
      <w:pPr>
        <w:jc w:val="center"/>
        <w:rPr>
          <w:rFonts w:ascii="Liberation Serif" w:hAnsi="Liberation Serif"/>
          <w:b/>
          <w:sz w:val="26"/>
          <w:szCs w:val="26"/>
        </w:rPr>
      </w:pPr>
      <w:r w:rsidRPr="00920BCF">
        <w:rPr>
          <w:rFonts w:ascii="Liberation Serif" w:hAnsi="Liberation Serif"/>
          <w:b/>
          <w:sz w:val="26"/>
          <w:szCs w:val="26"/>
        </w:rPr>
        <w:t>АДМИНИСТРАЦИЯ  ШАЛИНСКОГО  ГОРОДСКОГО  ОКРУГА</w:t>
      </w:r>
    </w:p>
    <w:p w:rsidR="00541CE6" w:rsidRPr="00920BCF" w:rsidRDefault="00541CE6" w:rsidP="00811E00">
      <w:pPr>
        <w:pStyle w:val="1"/>
        <w:spacing w:before="60" w:after="60"/>
        <w:rPr>
          <w:rFonts w:ascii="Liberation Serif" w:hAnsi="Liberation Serif"/>
          <w:sz w:val="26"/>
          <w:szCs w:val="26"/>
        </w:rPr>
      </w:pPr>
      <w:proofErr w:type="gramStart"/>
      <w:r w:rsidRPr="00920BCF">
        <w:rPr>
          <w:rFonts w:ascii="Liberation Serif" w:hAnsi="Liberation Serif"/>
          <w:sz w:val="26"/>
          <w:szCs w:val="26"/>
        </w:rPr>
        <w:t>П</w:t>
      </w:r>
      <w:proofErr w:type="gramEnd"/>
      <w:r w:rsidRPr="00920BCF">
        <w:rPr>
          <w:rFonts w:ascii="Liberation Serif" w:hAnsi="Liberation Serif"/>
          <w:sz w:val="26"/>
          <w:szCs w:val="26"/>
        </w:rPr>
        <w:t xml:space="preserve"> О С Т А Н О В Л Е Н И Е</w:t>
      </w:r>
    </w:p>
    <w:tbl>
      <w:tblPr>
        <w:tblW w:w="10349" w:type="dxa"/>
        <w:tblInd w:w="-318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349"/>
      </w:tblGrid>
      <w:tr w:rsidR="00541CE6" w:rsidRPr="00920BCF" w:rsidTr="00920BCF">
        <w:trPr>
          <w:trHeight w:val="96"/>
        </w:trPr>
        <w:tc>
          <w:tcPr>
            <w:tcW w:w="10349" w:type="dxa"/>
            <w:tcBorders>
              <w:left w:val="nil"/>
              <w:bottom w:val="nil"/>
              <w:right w:val="nil"/>
            </w:tcBorders>
          </w:tcPr>
          <w:p w:rsidR="00541CE6" w:rsidRPr="00920BCF" w:rsidRDefault="00541CE6" w:rsidP="00541CE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1D5F39" w:rsidRPr="00920BCF" w:rsidRDefault="00367CFB" w:rsidP="001B2CE3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</w:p>
    <w:p w:rsidR="00541CE6" w:rsidRPr="00920BCF" w:rsidRDefault="00225D79" w:rsidP="00367CFB">
      <w:pPr>
        <w:ind w:left="-426"/>
        <w:jc w:val="both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от </w:t>
      </w:r>
      <w:r w:rsidR="00920BCF">
        <w:rPr>
          <w:rFonts w:ascii="Liberation Serif" w:hAnsi="Liberation Serif"/>
          <w:sz w:val="26"/>
          <w:szCs w:val="26"/>
        </w:rPr>
        <w:t xml:space="preserve">              </w:t>
      </w:r>
      <w:r w:rsidR="00367CFB">
        <w:rPr>
          <w:rFonts w:ascii="Liberation Serif" w:hAnsi="Liberation Serif"/>
          <w:sz w:val="26"/>
          <w:szCs w:val="26"/>
        </w:rPr>
        <w:t xml:space="preserve">   </w:t>
      </w:r>
      <w:r w:rsidR="00920BCF">
        <w:rPr>
          <w:rFonts w:ascii="Liberation Serif" w:hAnsi="Liberation Serif"/>
          <w:sz w:val="26"/>
          <w:szCs w:val="26"/>
        </w:rPr>
        <w:t xml:space="preserve">        </w:t>
      </w:r>
      <w:r w:rsidR="001B2CE3" w:rsidRPr="00920BCF">
        <w:rPr>
          <w:rFonts w:ascii="Liberation Serif" w:hAnsi="Liberation Serif"/>
          <w:sz w:val="26"/>
          <w:szCs w:val="26"/>
        </w:rPr>
        <w:t>20</w:t>
      </w:r>
      <w:r w:rsidR="00B40EED" w:rsidRPr="00920BCF">
        <w:rPr>
          <w:rFonts w:ascii="Liberation Serif" w:hAnsi="Liberation Serif"/>
          <w:sz w:val="26"/>
          <w:szCs w:val="26"/>
        </w:rPr>
        <w:t>2</w:t>
      </w:r>
      <w:r w:rsidR="00A76B02" w:rsidRPr="00920BCF">
        <w:rPr>
          <w:rFonts w:ascii="Liberation Serif" w:hAnsi="Liberation Serif"/>
          <w:sz w:val="26"/>
          <w:szCs w:val="26"/>
        </w:rPr>
        <w:t xml:space="preserve">3  </w:t>
      </w:r>
      <w:r w:rsidR="002920D2" w:rsidRPr="00920BCF">
        <w:rPr>
          <w:rFonts w:ascii="Liberation Serif" w:hAnsi="Liberation Serif"/>
          <w:sz w:val="26"/>
          <w:szCs w:val="26"/>
        </w:rPr>
        <w:t xml:space="preserve">года  № </w:t>
      </w:r>
      <w:r w:rsidR="00A76B02" w:rsidRPr="00920BCF">
        <w:rPr>
          <w:rFonts w:ascii="Liberation Serif" w:hAnsi="Liberation Serif"/>
          <w:sz w:val="26"/>
          <w:szCs w:val="26"/>
        </w:rPr>
        <w:t xml:space="preserve"> </w:t>
      </w:r>
      <w:r w:rsidR="001B2CE3" w:rsidRPr="00920BCF">
        <w:rPr>
          <w:rFonts w:ascii="Liberation Serif" w:hAnsi="Liberation Serif"/>
          <w:sz w:val="26"/>
          <w:szCs w:val="26"/>
        </w:rPr>
        <w:t xml:space="preserve">             </w:t>
      </w:r>
      <w:r w:rsidR="00367CFB">
        <w:rPr>
          <w:rFonts w:ascii="Liberation Serif" w:hAnsi="Liberation Serif"/>
          <w:sz w:val="26"/>
          <w:szCs w:val="26"/>
        </w:rPr>
        <w:t xml:space="preserve">      </w:t>
      </w:r>
      <w:r w:rsidR="001B2CE3" w:rsidRPr="00920BCF">
        <w:rPr>
          <w:rFonts w:ascii="Liberation Serif" w:hAnsi="Liberation Serif"/>
          <w:sz w:val="26"/>
          <w:szCs w:val="26"/>
        </w:rPr>
        <w:t xml:space="preserve">                  </w:t>
      </w:r>
      <w:r w:rsidR="00367CFB">
        <w:rPr>
          <w:rFonts w:ascii="Liberation Serif" w:hAnsi="Liberation Serif"/>
          <w:sz w:val="26"/>
          <w:szCs w:val="26"/>
        </w:rPr>
        <w:t xml:space="preserve">            </w:t>
      </w:r>
      <w:r w:rsidR="002920D2" w:rsidRPr="00920BCF">
        <w:rPr>
          <w:rFonts w:ascii="Liberation Serif" w:hAnsi="Liberation Serif"/>
          <w:sz w:val="26"/>
          <w:szCs w:val="26"/>
        </w:rPr>
        <w:t xml:space="preserve">      </w:t>
      </w:r>
      <w:r w:rsidR="00A76B02" w:rsidRPr="00920BCF">
        <w:rPr>
          <w:rFonts w:ascii="Liberation Serif" w:hAnsi="Liberation Serif"/>
          <w:sz w:val="26"/>
          <w:szCs w:val="26"/>
        </w:rPr>
        <w:t xml:space="preserve"> </w:t>
      </w:r>
      <w:r w:rsidR="002920D2" w:rsidRPr="00920BCF">
        <w:rPr>
          <w:rFonts w:ascii="Liberation Serif" w:hAnsi="Liberation Serif"/>
          <w:sz w:val="26"/>
          <w:szCs w:val="26"/>
        </w:rPr>
        <w:t xml:space="preserve">                </w:t>
      </w:r>
      <w:r w:rsidR="00920BCF">
        <w:rPr>
          <w:rFonts w:ascii="Liberation Serif" w:hAnsi="Liberation Serif"/>
          <w:sz w:val="26"/>
          <w:szCs w:val="26"/>
        </w:rPr>
        <w:t xml:space="preserve">             </w:t>
      </w:r>
      <w:r w:rsidR="001B2CE3" w:rsidRPr="00920BC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1B2CE3" w:rsidRPr="00920BCF">
        <w:rPr>
          <w:rFonts w:ascii="Liberation Serif" w:hAnsi="Liberation Serif"/>
          <w:sz w:val="26"/>
          <w:szCs w:val="26"/>
        </w:rPr>
        <w:t>пгт</w:t>
      </w:r>
      <w:proofErr w:type="spellEnd"/>
      <w:r w:rsidR="00271D42" w:rsidRPr="00920BCF">
        <w:rPr>
          <w:rFonts w:ascii="Liberation Serif" w:hAnsi="Liberation Serif"/>
          <w:sz w:val="26"/>
          <w:szCs w:val="26"/>
        </w:rPr>
        <w:t xml:space="preserve">. </w:t>
      </w:r>
      <w:r w:rsidR="00541CE6" w:rsidRPr="00920BCF">
        <w:rPr>
          <w:rFonts w:ascii="Liberation Serif" w:hAnsi="Liberation Serif"/>
          <w:sz w:val="26"/>
          <w:szCs w:val="26"/>
        </w:rPr>
        <w:t>Шаля</w:t>
      </w:r>
    </w:p>
    <w:p w:rsidR="00541CE6" w:rsidRPr="00920BCF" w:rsidRDefault="00541CE6" w:rsidP="00DA0293">
      <w:pPr>
        <w:pStyle w:val="ConsPlusTitle"/>
        <w:tabs>
          <w:tab w:val="left" w:pos="851"/>
        </w:tabs>
        <w:spacing w:after="120"/>
        <w:ind w:firstLine="567"/>
        <w:jc w:val="both"/>
        <w:rPr>
          <w:b w:val="0"/>
          <w:sz w:val="26"/>
          <w:szCs w:val="26"/>
        </w:rPr>
      </w:pPr>
    </w:p>
    <w:p w:rsidR="00A76B02" w:rsidRPr="00920BCF" w:rsidRDefault="00A76B02" w:rsidP="00920BCF">
      <w:pPr>
        <w:ind w:left="-426" w:firstLine="426"/>
        <w:jc w:val="center"/>
        <w:rPr>
          <w:rFonts w:ascii="Liberation Serif" w:hAnsi="Liberation Serif"/>
          <w:b/>
          <w:i/>
          <w:sz w:val="26"/>
          <w:szCs w:val="26"/>
        </w:rPr>
      </w:pPr>
      <w:r w:rsidRPr="00920BCF">
        <w:rPr>
          <w:rFonts w:ascii="Liberation Serif" w:hAnsi="Liberation Serif"/>
          <w:b/>
          <w:i/>
          <w:sz w:val="26"/>
          <w:szCs w:val="26"/>
        </w:rPr>
        <w:t xml:space="preserve">Об утверждении </w:t>
      </w:r>
      <w:r w:rsidR="00A31860">
        <w:rPr>
          <w:rFonts w:ascii="Liberation Serif" w:hAnsi="Liberation Serif"/>
          <w:b/>
          <w:i/>
          <w:sz w:val="26"/>
          <w:szCs w:val="26"/>
        </w:rPr>
        <w:t>А</w:t>
      </w:r>
      <w:r w:rsidRPr="00920BCF">
        <w:rPr>
          <w:rFonts w:ascii="Liberation Serif" w:hAnsi="Liberation Serif"/>
          <w:b/>
          <w:i/>
          <w:sz w:val="26"/>
          <w:szCs w:val="26"/>
        </w:rPr>
        <w:t xml:space="preserve">дминистративного регламента предоставления муниципальной услуги «Выдача разрешений на установку и эксплуатацию рекламных конструкций на территории Шалинского городского округа, аннулирование такого разрешения» </w:t>
      </w:r>
    </w:p>
    <w:p w:rsidR="007B0703" w:rsidRPr="00920BCF" w:rsidRDefault="007B0703" w:rsidP="00487D41">
      <w:pPr>
        <w:pStyle w:val="af"/>
        <w:ind w:left="-426" w:firstLine="426"/>
        <w:jc w:val="both"/>
        <w:rPr>
          <w:rFonts w:ascii="Liberation Serif" w:hAnsi="Liberation Serif"/>
          <w:sz w:val="26"/>
          <w:szCs w:val="26"/>
        </w:rPr>
      </w:pPr>
    </w:p>
    <w:p w:rsidR="005236E4" w:rsidRPr="00920BCF" w:rsidRDefault="007B0703" w:rsidP="007A46D6">
      <w:pPr>
        <w:pStyle w:val="af"/>
        <w:ind w:left="-426" w:firstLine="568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20BCF">
        <w:rPr>
          <w:rFonts w:ascii="Liberation Serif" w:hAnsi="Liberation Serif"/>
          <w:sz w:val="26"/>
          <w:szCs w:val="26"/>
        </w:rPr>
        <w:t xml:space="preserve">В соответствии с Федеральным </w:t>
      </w:r>
      <w:hyperlink r:id="rId9" w:history="1">
        <w:r w:rsidRPr="00920BCF">
          <w:rPr>
            <w:rFonts w:ascii="Liberation Serif" w:hAnsi="Liberation Serif"/>
            <w:sz w:val="26"/>
            <w:szCs w:val="26"/>
          </w:rPr>
          <w:t>законом</w:t>
        </w:r>
      </w:hyperlink>
      <w:r w:rsidRPr="00920BCF">
        <w:rPr>
          <w:rFonts w:ascii="Liberation Serif" w:hAnsi="Liberation Serif"/>
          <w:sz w:val="26"/>
          <w:szCs w:val="26"/>
        </w:rPr>
        <w:t xml:space="preserve"> от 6 октября 2003 года № 131-ФЗ</w:t>
      </w:r>
      <w:r w:rsidR="00DA0293" w:rsidRPr="00920BCF">
        <w:rPr>
          <w:rFonts w:ascii="Liberation Serif" w:hAnsi="Liberation Serif"/>
          <w:sz w:val="26"/>
          <w:szCs w:val="26"/>
        </w:rPr>
        <w:t xml:space="preserve"> </w:t>
      </w:r>
      <w:r w:rsidRPr="00920BCF">
        <w:rPr>
          <w:rFonts w:ascii="Liberation Serif" w:hAnsi="Liberation Serif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</w:t>
      </w:r>
      <w:hyperlink r:id="rId10" w:history="1">
        <w:r w:rsidRPr="00920BCF">
          <w:rPr>
            <w:rFonts w:ascii="Liberation Serif" w:hAnsi="Liberation Serif"/>
            <w:sz w:val="26"/>
            <w:szCs w:val="26"/>
          </w:rPr>
          <w:t>законом</w:t>
        </w:r>
      </w:hyperlink>
      <w:r w:rsidRPr="00920BCF">
        <w:rPr>
          <w:rFonts w:ascii="Liberation Serif" w:hAnsi="Liberation Serif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920BCF">
          <w:rPr>
            <w:rFonts w:ascii="Liberation Serif" w:hAnsi="Liberation Serif"/>
            <w:sz w:val="26"/>
            <w:szCs w:val="26"/>
          </w:rPr>
          <w:t>Постановлением</w:t>
        </w:r>
      </w:hyperlink>
      <w:r w:rsidRPr="00920BCF">
        <w:rPr>
          <w:rFonts w:ascii="Liberation Serif" w:hAnsi="Liberation Serif"/>
          <w:sz w:val="26"/>
          <w:szCs w:val="26"/>
        </w:rPr>
        <w:t xml:space="preserve"> Правительства Российской Федерации от</w:t>
      </w:r>
      <w:r w:rsidR="0069771E" w:rsidRPr="00920BCF">
        <w:rPr>
          <w:rFonts w:ascii="Liberation Serif" w:hAnsi="Liberation Serif"/>
          <w:sz w:val="26"/>
          <w:szCs w:val="26"/>
        </w:rPr>
        <w:t xml:space="preserve"> </w:t>
      </w:r>
      <w:r w:rsidRPr="00920BCF">
        <w:rPr>
          <w:rFonts w:ascii="Liberation Serif" w:hAnsi="Liberation Serif"/>
          <w:sz w:val="26"/>
          <w:szCs w:val="26"/>
        </w:rPr>
        <w:t>16 мая 2011 года № 373</w:t>
      </w:r>
      <w:r w:rsidR="003305AA" w:rsidRPr="00920BCF">
        <w:rPr>
          <w:rFonts w:ascii="Liberation Serif" w:hAnsi="Liberation Serif"/>
          <w:sz w:val="26"/>
          <w:szCs w:val="26"/>
        </w:rPr>
        <w:t xml:space="preserve"> </w:t>
      </w:r>
      <w:r w:rsidRPr="00920BCF">
        <w:rPr>
          <w:rFonts w:ascii="Liberation Serif" w:hAnsi="Liberation Serif"/>
          <w:sz w:val="26"/>
          <w:szCs w:val="26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920BCF">
        <w:rPr>
          <w:rFonts w:ascii="Liberation Serif" w:hAnsi="Liberation Serif"/>
          <w:sz w:val="26"/>
          <w:szCs w:val="26"/>
        </w:rPr>
        <w:t xml:space="preserve">», статьей 31 </w:t>
      </w:r>
      <w:hyperlink r:id="rId12" w:history="1">
        <w:proofErr w:type="gramStart"/>
        <w:r w:rsidRPr="00920BCF">
          <w:rPr>
            <w:rFonts w:ascii="Liberation Serif" w:hAnsi="Liberation Serif"/>
            <w:sz w:val="26"/>
            <w:szCs w:val="26"/>
          </w:rPr>
          <w:t>Устав</w:t>
        </w:r>
        <w:proofErr w:type="gramEnd"/>
      </w:hyperlink>
      <w:r w:rsidRPr="00920BCF">
        <w:rPr>
          <w:rFonts w:ascii="Liberation Serif" w:hAnsi="Liberation Serif"/>
          <w:sz w:val="26"/>
          <w:szCs w:val="26"/>
        </w:rPr>
        <w:t>а Шалинского городского округа, администрация Шалинского  городского округа</w:t>
      </w:r>
    </w:p>
    <w:p w:rsidR="00A76B02" w:rsidRPr="00920BCF" w:rsidRDefault="00A76B02" w:rsidP="007A46D6">
      <w:pPr>
        <w:pStyle w:val="af"/>
        <w:ind w:left="-426" w:firstLine="568"/>
        <w:jc w:val="both"/>
        <w:rPr>
          <w:rFonts w:ascii="Liberation Serif" w:hAnsi="Liberation Serif"/>
          <w:b/>
          <w:sz w:val="26"/>
          <w:szCs w:val="26"/>
        </w:rPr>
      </w:pPr>
    </w:p>
    <w:p w:rsidR="00D40099" w:rsidRDefault="00D40099" w:rsidP="007A46D6">
      <w:pPr>
        <w:pStyle w:val="af"/>
        <w:ind w:left="-426" w:firstLine="568"/>
        <w:jc w:val="both"/>
        <w:rPr>
          <w:rFonts w:ascii="Liberation Serif" w:hAnsi="Liberation Serif"/>
          <w:b/>
          <w:sz w:val="26"/>
          <w:szCs w:val="26"/>
        </w:rPr>
      </w:pPr>
      <w:r w:rsidRPr="00920BCF">
        <w:rPr>
          <w:rFonts w:ascii="Liberation Serif" w:hAnsi="Liberation Serif"/>
          <w:b/>
          <w:sz w:val="26"/>
          <w:szCs w:val="26"/>
        </w:rPr>
        <w:t>ПОСТАНОВЛЯЕТ:</w:t>
      </w:r>
    </w:p>
    <w:p w:rsidR="00E43BD8" w:rsidRPr="00920BCF" w:rsidRDefault="00E43BD8" w:rsidP="007A46D6">
      <w:pPr>
        <w:pStyle w:val="af"/>
        <w:ind w:left="-426" w:firstLine="568"/>
        <w:jc w:val="both"/>
        <w:rPr>
          <w:rFonts w:ascii="Liberation Serif" w:hAnsi="Liberation Serif"/>
          <w:b/>
          <w:sz w:val="26"/>
          <w:szCs w:val="26"/>
        </w:rPr>
      </w:pPr>
    </w:p>
    <w:p w:rsidR="00CE5927" w:rsidRPr="00920BCF" w:rsidRDefault="00225D79" w:rsidP="007A46D6">
      <w:pPr>
        <w:ind w:left="-426" w:firstLine="568"/>
        <w:jc w:val="both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>1.</w:t>
      </w:r>
      <w:r w:rsidR="00737D39" w:rsidRPr="00920BCF">
        <w:rPr>
          <w:rFonts w:ascii="Liberation Serif" w:hAnsi="Liberation Serif"/>
          <w:sz w:val="26"/>
          <w:szCs w:val="26"/>
        </w:rPr>
        <w:t xml:space="preserve"> </w:t>
      </w:r>
      <w:r w:rsidR="00CE5927" w:rsidRPr="00920BCF">
        <w:rPr>
          <w:rFonts w:ascii="Liberation Serif" w:hAnsi="Liberation Serif"/>
          <w:sz w:val="26"/>
          <w:szCs w:val="26"/>
        </w:rPr>
        <w:t xml:space="preserve">Утвердить </w:t>
      </w:r>
      <w:r w:rsidR="00A31860">
        <w:rPr>
          <w:rFonts w:ascii="Liberation Serif" w:hAnsi="Liberation Serif"/>
          <w:sz w:val="26"/>
          <w:szCs w:val="26"/>
        </w:rPr>
        <w:t>А</w:t>
      </w:r>
      <w:r w:rsidR="00CE5927" w:rsidRPr="00920BCF">
        <w:rPr>
          <w:rFonts w:ascii="Liberation Serif" w:hAnsi="Liberation Serif"/>
          <w:sz w:val="26"/>
          <w:szCs w:val="26"/>
        </w:rPr>
        <w:t xml:space="preserve">дминистративный </w:t>
      </w:r>
      <w:hyperlink w:anchor="P29" w:history="1">
        <w:r w:rsidR="00CE5927" w:rsidRPr="00920BCF">
          <w:rPr>
            <w:rFonts w:ascii="Liberation Serif" w:hAnsi="Liberation Serif"/>
            <w:sz w:val="26"/>
            <w:szCs w:val="26"/>
          </w:rPr>
          <w:t>регламент</w:t>
        </w:r>
      </w:hyperlink>
      <w:r w:rsidR="00CE5927" w:rsidRPr="00920BCF">
        <w:rPr>
          <w:rFonts w:ascii="Liberation Serif" w:hAnsi="Liberation Serif"/>
          <w:sz w:val="26"/>
          <w:szCs w:val="26"/>
        </w:rPr>
        <w:t xml:space="preserve"> предоставления муниципальной услуги «</w:t>
      </w:r>
      <w:r w:rsidR="00941E6C" w:rsidRPr="00920BCF">
        <w:rPr>
          <w:rFonts w:ascii="Liberation Serif" w:hAnsi="Liberation Serif"/>
          <w:sz w:val="26"/>
          <w:szCs w:val="26"/>
        </w:rPr>
        <w:t>Выдача разрешений на установку и эксплуатацию рекламных конструкций на территории Шалинского городского округа, аннулирование такого разрешения</w:t>
      </w:r>
      <w:r w:rsidR="00A12EE0" w:rsidRPr="00920BCF">
        <w:rPr>
          <w:rFonts w:ascii="Liberation Serif" w:hAnsi="Liberation Serif"/>
          <w:sz w:val="26"/>
          <w:szCs w:val="26"/>
        </w:rPr>
        <w:t>»</w:t>
      </w:r>
      <w:r w:rsidR="00CE5927" w:rsidRPr="00920BCF">
        <w:rPr>
          <w:rFonts w:ascii="Liberation Serif" w:hAnsi="Liberation Serif"/>
          <w:sz w:val="26"/>
          <w:szCs w:val="26"/>
        </w:rPr>
        <w:t xml:space="preserve"> (прилагается).</w:t>
      </w:r>
    </w:p>
    <w:p w:rsidR="00941E6C" w:rsidRPr="00920BCF" w:rsidRDefault="00DA0293" w:rsidP="007A46D6">
      <w:pPr>
        <w:pStyle w:val="af"/>
        <w:ind w:left="-426" w:firstLine="568"/>
        <w:jc w:val="both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2. </w:t>
      </w:r>
      <w:r w:rsidR="00CE5927" w:rsidRPr="00920BCF">
        <w:rPr>
          <w:rFonts w:ascii="Liberation Serif" w:hAnsi="Liberation Serif"/>
          <w:sz w:val="26"/>
          <w:szCs w:val="26"/>
        </w:rPr>
        <w:t>Признать утратившим</w:t>
      </w:r>
      <w:r w:rsidR="0096001B">
        <w:rPr>
          <w:rFonts w:ascii="Liberation Serif" w:hAnsi="Liberation Serif"/>
          <w:sz w:val="26"/>
          <w:szCs w:val="26"/>
        </w:rPr>
        <w:t>и</w:t>
      </w:r>
      <w:r w:rsidR="00CE5927" w:rsidRPr="00920BCF">
        <w:rPr>
          <w:rFonts w:ascii="Liberation Serif" w:hAnsi="Liberation Serif"/>
          <w:sz w:val="26"/>
          <w:szCs w:val="26"/>
        </w:rPr>
        <w:t xml:space="preserve"> силу</w:t>
      </w:r>
      <w:r w:rsidR="0096001B">
        <w:rPr>
          <w:rFonts w:ascii="Liberation Serif" w:hAnsi="Liberation Serif"/>
          <w:sz w:val="26"/>
          <w:szCs w:val="26"/>
        </w:rPr>
        <w:t xml:space="preserve"> постановления администрации Шалинского городского округа</w:t>
      </w:r>
      <w:r w:rsidR="00941E6C" w:rsidRPr="00920BCF">
        <w:rPr>
          <w:rFonts w:ascii="Liberation Serif" w:hAnsi="Liberation Serif"/>
          <w:sz w:val="26"/>
          <w:szCs w:val="26"/>
        </w:rPr>
        <w:t>:</w:t>
      </w:r>
    </w:p>
    <w:p w:rsidR="00CE5927" w:rsidRPr="00920BCF" w:rsidRDefault="00941E6C" w:rsidP="007A46D6">
      <w:pPr>
        <w:pStyle w:val="af"/>
        <w:ind w:left="-426" w:firstLine="568"/>
        <w:jc w:val="both"/>
        <w:rPr>
          <w:rFonts w:ascii="Liberation Serif" w:hAnsi="Liberation Serif"/>
          <w:iCs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2.1. </w:t>
      </w:r>
      <w:r w:rsidR="00CE5927" w:rsidRPr="00920BCF">
        <w:rPr>
          <w:rFonts w:ascii="Liberation Serif" w:hAnsi="Liberation Serif"/>
          <w:sz w:val="26"/>
          <w:szCs w:val="26"/>
        </w:rPr>
        <w:t xml:space="preserve"> </w:t>
      </w:r>
      <w:r w:rsidR="00EC3538" w:rsidRPr="00920BCF">
        <w:rPr>
          <w:rFonts w:ascii="Liberation Serif" w:hAnsi="Liberation Serif"/>
          <w:sz w:val="26"/>
          <w:szCs w:val="26"/>
        </w:rPr>
        <w:t xml:space="preserve">от </w:t>
      </w:r>
      <w:r w:rsidRPr="00920BCF">
        <w:rPr>
          <w:rFonts w:ascii="Liberation Serif" w:hAnsi="Liberation Serif"/>
          <w:sz w:val="26"/>
          <w:szCs w:val="26"/>
        </w:rPr>
        <w:t>0</w:t>
      </w:r>
      <w:r w:rsidR="00EC3538" w:rsidRPr="00920BCF">
        <w:rPr>
          <w:rFonts w:ascii="Liberation Serif" w:hAnsi="Liberation Serif"/>
          <w:sz w:val="26"/>
          <w:szCs w:val="26"/>
        </w:rPr>
        <w:t xml:space="preserve">2 </w:t>
      </w:r>
      <w:r w:rsidRPr="00920BCF">
        <w:rPr>
          <w:rFonts w:ascii="Liberation Serif" w:hAnsi="Liberation Serif"/>
          <w:sz w:val="26"/>
          <w:szCs w:val="26"/>
        </w:rPr>
        <w:t>марта</w:t>
      </w:r>
      <w:r w:rsidR="00EC3538" w:rsidRPr="00920BCF">
        <w:rPr>
          <w:rFonts w:ascii="Liberation Serif" w:hAnsi="Liberation Serif"/>
          <w:sz w:val="26"/>
          <w:szCs w:val="26"/>
        </w:rPr>
        <w:t xml:space="preserve">  20</w:t>
      </w:r>
      <w:r w:rsidRPr="00920BCF">
        <w:rPr>
          <w:rFonts w:ascii="Liberation Serif" w:hAnsi="Liberation Serif"/>
          <w:sz w:val="26"/>
          <w:szCs w:val="26"/>
        </w:rPr>
        <w:t>21</w:t>
      </w:r>
      <w:r w:rsidR="00EC3538" w:rsidRPr="00920BCF">
        <w:rPr>
          <w:rFonts w:ascii="Liberation Serif" w:hAnsi="Liberation Serif"/>
          <w:sz w:val="26"/>
          <w:szCs w:val="26"/>
        </w:rPr>
        <w:t xml:space="preserve"> года  №  </w:t>
      </w:r>
      <w:r w:rsidRPr="00920BCF">
        <w:rPr>
          <w:rFonts w:ascii="Liberation Serif" w:hAnsi="Liberation Serif"/>
          <w:sz w:val="26"/>
          <w:szCs w:val="26"/>
        </w:rPr>
        <w:t>89</w:t>
      </w:r>
      <w:r w:rsidR="00CE5927" w:rsidRPr="00920BCF">
        <w:rPr>
          <w:rFonts w:ascii="Liberation Serif" w:hAnsi="Liberation Serif"/>
          <w:sz w:val="26"/>
          <w:szCs w:val="26"/>
        </w:rPr>
        <w:t xml:space="preserve"> «</w:t>
      </w:r>
      <w:r w:rsidR="00581376" w:rsidRPr="00920BCF">
        <w:rPr>
          <w:rFonts w:ascii="Liberation Serif" w:hAnsi="Liberation Serif"/>
          <w:iCs/>
          <w:sz w:val="26"/>
          <w:szCs w:val="26"/>
        </w:rPr>
        <w:t>Об утверждении административного регламента предоставления муниципальной услуги  «Выдача разрешений на установку и эксп</w:t>
      </w:r>
      <w:r w:rsidRPr="00920BCF">
        <w:rPr>
          <w:rFonts w:ascii="Liberation Serif" w:hAnsi="Liberation Serif"/>
          <w:iCs/>
          <w:sz w:val="26"/>
          <w:szCs w:val="26"/>
        </w:rPr>
        <w:t>луатацию рекламных конструкций»;</w:t>
      </w:r>
    </w:p>
    <w:p w:rsidR="00941E6C" w:rsidRPr="00920BCF" w:rsidRDefault="00941E6C" w:rsidP="007A46D6">
      <w:pPr>
        <w:pStyle w:val="af"/>
        <w:ind w:left="-426" w:firstLine="568"/>
        <w:jc w:val="both"/>
        <w:rPr>
          <w:rFonts w:ascii="Liberation Serif" w:hAnsi="Liberation Serif"/>
          <w:iCs/>
          <w:sz w:val="26"/>
          <w:szCs w:val="26"/>
        </w:rPr>
      </w:pPr>
      <w:r w:rsidRPr="00920BCF">
        <w:rPr>
          <w:rFonts w:ascii="Liberation Serif" w:hAnsi="Liberation Serif"/>
          <w:iCs/>
          <w:sz w:val="26"/>
          <w:szCs w:val="26"/>
        </w:rPr>
        <w:t xml:space="preserve">2.2. </w:t>
      </w:r>
      <w:r w:rsidRPr="00920BCF">
        <w:rPr>
          <w:rFonts w:ascii="Liberation Serif" w:hAnsi="Liberation Serif"/>
          <w:sz w:val="26"/>
          <w:szCs w:val="26"/>
        </w:rPr>
        <w:t>от 01 июля  2022 года  №  429 «О внесении изменений в постановление администрации Шалинского городского округа от 02.03.2021года  №</w:t>
      </w:r>
      <w:r w:rsidR="00385574">
        <w:rPr>
          <w:rFonts w:ascii="Liberation Serif" w:hAnsi="Liberation Serif"/>
          <w:sz w:val="26"/>
          <w:szCs w:val="26"/>
        </w:rPr>
        <w:t xml:space="preserve"> </w:t>
      </w:r>
      <w:r w:rsidRPr="00920BCF">
        <w:rPr>
          <w:rFonts w:ascii="Liberation Serif" w:hAnsi="Liberation Serif"/>
          <w:sz w:val="26"/>
          <w:szCs w:val="26"/>
        </w:rPr>
        <w:t>89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</w:t>
      </w:r>
      <w:r w:rsidRPr="00920BCF">
        <w:rPr>
          <w:rFonts w:ascii="Liberation Serif" w:hAnsi="Liberation Serif"/>
          <w:iCs/>
          <w:sz w:val="26"/>
          <w:szCs w:val="26"/>
        </w:rPr>
        <w:t>».</w:t>
      </w:r>
    </w:p>
    <w:p w:rsidR="00CE5927" w:rsidRPr="00920BCF" w:rsidRDefault="0092047D" w:rsidP="007A46D6">
      <w:pPr>
        <w:pStyle w:val="af"/>
        <w:ind w:left="-426" w:firstLine="568"/>
        <w:jc w:val="both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3. </w:t>
      </w:r>
      <w:r w:rsidR="00737D39" w:rsidRPr="00920BCF">
        <w:rPr>
          <w:rFonts w:ascii="Liberation Serif" w:hAnsi="Liberation Serif"/>
          <w:sz w:val="26"/>
          <w:szCs w:val="26"/>
        </w:rPr>
        <w:t xml:space="preserve"> </w:t>
      </w:r>
      <w:r w:rsidR="00CE5927" w:rsidRPr="00920BCF">
        <w:rPr>
          <w:rFonts w:ascii="Liberation Serif" w:hAnsi="Liberation Serif"/>
          <w:sz w:val="26"/>
          <w:szCs w:val="26"/>
        </w:rPr>
        <w:t xml:space="preserve">Настоящее постановление (с </w:t>
      </w:r>
      <w:proofErr w:type="gramStart"/>
      <w:r w:rsidR="00CE5927" w:rsidRPr="00920BCF">
        <w:rPr>
          <w:rFonts w:ascii="Liberation Serif" w:hAnsi="Liberation Serif"/>
          <w:sz w:val="26"/>
          <w:szCs w:val="26"/>
        </w:rPr>
        <w:t>п</w:t>
      </w:r>
      <w:proofErr w:type="gramEnd"/>
      <w:r w:rsidR="00D6628E" w:rsidRPr="00920BCF">
        <w:rPr>
          <w:rFonts w:ascii="Liberation Serif" w:hAnsi="Liberation Serif"/>
          <w:sz w:val="26"/>
          <w:szCs w:val="26"/>
        </w:rPr>
        <w:fldChar w:fldCharType="begin"/>
      </w:r>
      <w:r w:rsidR="00377F61" w:rsidRPr="00920BCF">
        <w:rPr>
          <w:rFonts w:ascii="Liberation Serif" w:hAnsi="Liberation Serif"/>
          <w:sz w:val="26"/>
          <w:szCs w:val="26"/>
        </w:rPr>
        <w:instrText>HYPERLINK "consultantplus://offline/ref=BD216874B73071B3CF417E0E4543A552B83E1D26CDEEAEB1F717DC65FCC3F427DF17AD9C2654434DDB3334v7JBM"</w:instrText>
      </w:r>
      <w:r w:rsidR="00D6628E" w:rsidRPr="00920BCF">
        <w:rPr>
          <w:rFonts w:ascii="Liberation Serif" w:hAnsi="Liberation Serif"/>
          <w:sz w:val="26"/>
          <w:szCs w:val="26"/>
        </w:rPr>
        <w:fldChar w:fldCharType="separate"/>
      </w:r>
      <w:r w:rsidR="00CE5927" w:rsidRPr="00920BCF">
        <w:rPr>
          <w:rFonts w:ascii="Liberation Serif" w:hAnsi="Liberation Serif"/>
          <w:sz w:val="26"/>
          <w:szCs w:val="26"/>
        </w:rPr>
        <w:t>риложением</w:t>
      </w:r>
      <w:r w:rsidR="00D6628E" w:rsidRPr="00920BCF">
        <w:rPr>
          <w:rFonts w:ascii="Liberation Serif" w:hAnsi="Liberation Serif"/>
          <w:sz w:val="26"/>
          <w:szCs w:val="26"/>
        </w:rPr>
        <w:fldChar w:fldCharType="end"/>
      </w:r>
      <w:r w:rsidR="00CE5927" w:rsidRPr="00920BCF">
        <w:rPr>
          <w:rFonts w:ascii="Liberation Serif" w:hAnsi="Liberation Serif"/>
          <w:sz w:val="26"/>
          <w:szCs w:val="26"/>
        </w:rPr>
        <w:t xml:space="preserve">) </w:t>
      </w:r>
      <w:r w:rsidR="00055CCD" w:rsidRPr="00920BCF">
        <w:rPr>
          <w:rFonts w:ascii="Liberation Serif" w:hAnsi="Liberation Serif"/>
          <w:sz w:val="26"/>
          <w:szCs w:val="26"/>
        </w:rPr>
        <w:t>опубликовать в газете «Шалинский вестник</w:t>
      </w:r>
      <w:r w:rsidR="00CE5927" w:rsidRPr="00920BCF">
        <w:rPr>
          <w:rFonts w:ascii="Liberation Serif" w:hAnsi="Liberation Serif"/>
          <w:sz w:val="26"/>
          <w:szCs w:val="26"/>
        </w:rPr>
        <w:t>» и разместить на официальном сайте администрации Шалинского городского округа в сети «Интернет».</w:t>
      </w:r>
    </w:p>
    <w:p w:rsidR="00CE5927" w:rsidRPr="00920BCF" w:rsidRDefault="0092047D" w:rsidP="007A46D6">
      <w:pPr>
        <w:pStyle w:val="af"/>
        <w:ind w:left="-426" w:firstLine="568"/>
        <w:jc w:val="both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4. </w:t>
      </w:r>
      <w:r w:rsidR="00CE5927" w:rsidRPr="00920BCF">
        <w:rPr>
          <w:rFonts w:ascii="Liberation Serif" w:hAnsi="Liberation Serif"/>
          <w:sz w:val="26"/>
          <w:szCs w:val="26"/>
        </w:rPr>
        <w:t xml:space="preserve">Контроль исполнения настоящего постановления возложить </w:t>
      </w:r>
      <w:r w:rsidR="00782E75" w:rsidRPr="00920BCF">
        <w:rPr>
          <w:rFonts w:ascii="Liberation Serif" w:hAnsi="Liberation Serif"/>
          <w:sz w:val="26"/>
          <w:szCs w:val="26"/>
        </w:rPr>
        <w:t xml:space="preserve">на заместителя главы </w:t>
      </w:r>
      <w:r w:rsidR="00782E75">
        <w:rPr>
          <w:rFonts w:ascii="Liberation Serif" w:hAnsi="Liberation Serif"/>
          <w:sz w:val="26"/>
          <w:szCs w:val="26"/>
        </w:rPr>
        <w:t>городского округа К.Л. Бессонова.</w:t>
      </w:r>
    </w:p>
    <w:p w:rsidR="00271D42" w:rsidRDefault="00271D42" w:rsidP="00920BCF">
      <w:pPr>
        <w:tabs>
          <w:tab w:val="left" w:pos="851"/>
        </w:tabs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782E75" w:rsidRPr="00920BCF" w:rsidRDefault="00782E75" w:rsidP="00920BCF">
      <w:pPr>
        <w:tabs>
          <w:tab w:val="left" w:pos="851"/>
        </w:tabs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:rsidR="00EA3608" w:rsidRDefault="00D40099" w:rsidP="00E43BD8">
      <w:pPr>
        <w:tabs>
          <w:tab w:val="left" w:pos="851"/>
        </w:tabs>
        <w:autoSpaceDE w:val="0"/>
        <w:autoSpaceDN w:val="0"/>
        <w:adjustRightInd w:val="0"/>
        <w:ind w:left="-426"/>
        <w:rPr>
          <w:rFonts w:ascii="Liberation Serif" w:hAnsi="Liberation Serif"/>
          <w:sz w:val="26"/>
          <w:szCs w:val="26"/>
        </w:rPr>
      </w:pPr>
      <w:r w:rsidRPr="00920BCF">
        <w:rPr>
          <w:rFonts w:ascii="Liberation Serif" w:hAnsi="Liberation Serif"/>
          <w:sz w:val="26"/>
          <w:szCs w:val="26"/>
        </w:rPr>
        <w:t xml:space="preserve">Глава Шалинского городского округа                 </w:t>
      </w:r>
      <w:r w:rsidR="00811E00" w:rsidRPr="00920BCF">
        <w:rPr>
          <w:rFonts w:ascii="Liberation Serif" w:hAnsi="Liberation Serif"/>
          <w:sz w:val="26"/>
          <w:szCs w:val="26"/>
        </w:rPr>
        <w:t xml:space="preserve"> </w:t>
      </w:r>
      <w:r w:rsidR="00B667DA" w:rsidRPr="00920BCF">
        <w:rPr>
          <w:rFonts w:ascii="Liberation Serif" w:hAnsi="Liberation Serif"/>
          <w:sz w:val="26"/>
          <w:szCs w:val="26"/>
        </w:rPr>
        <w:t xml:space="preserve">   </w:t>
      </w:r>
      <w:r w:rsidR="0093402B" w:rsidRPr="00920BCF">
        <w:rPr>
          <w:rFonts w:ascii="Liberation Serif" w:hAnsi="Liberation Serif"/>
          <w:sz w:val="26"/>
          <w:szCs w:val="26"/>
        </w:rPr>
        <w:t xml:space="preserve">    </w:t>
      </w:r>
      <w:r w:rsidR="00B667DA" w:rsidRPr="00920BCF">
        <w:rPr>
          <w:rFonts w:ascii="Liberation Serif" w:hAnsi="Liberation Serif"/>
          <w:sz w:val="26"/>
          <w:szCs w:val="26"/>
        </w:rPr>
        <w:t xml:space="preserve"> </w:t>
      </w:r>
      <w:r w:rsidR="007B0703" w:rsidRPr="00920BCF">
        <w:rPr>
          <w:rFonts w:ascii="Liberation Serif" w:hAnsi="Liberation Serif"/>
          <w:sz w:val="26"/>
          <w:szCs w:val="26"/>
        </w:rPr>
        <w:t xml:space="preserve">                   </w:t>
      </w:r>
      <w:r w:rsidR="00920BCF">
        <w:rPr>
          <w:rFonts w:ascii="Liberation Serif" w:hAnsi="Liberation Serif"/>
          <w:sz w:val="26"/>
          <w:szCs w:val="26"/>
        </w:rPr>
        <w:t xml:space="preserve">                 </w:t>
      </w:r>
      <w:r w:rsidR="00DA0293" w:rsidRPr="00920BCF">
        <w:rPr>
          <w:rFonts w:ascii="Liberation Serif" w:hAnsi="Liberation Serif"/>
          <w:sz w:val="26"/>
          <w:szCs w:val="26"/>
        </w:rPr>
        <w:t xml:space="preserve"> </w:t>
      </w:r>
      <w:r w:rsidRPr="00920BCF">
        <w:rPr>
          <w:rFonts w:ascii="Liberation Serif" w:hAnsi="Liberation Serif"/>
          <w:sz w:val="26"/>
          <w:szCs w:val="26"/>
        </w:rPr>
        <w:t xml:space="preserve">     А.П. </w:t>
      </w:r>
      <w:proofErr w:type="spellStart"/>
      <w:r w:rsidRPr="00920BCF">
        <w:rPr>
          <w:rFonts w:ascii="Liberation Serif" w:hAnsi="Liberation Serif"/>
          <w:sz w:val="26"/>
          <w:szCs w:val="26"/>
        </w:rPr>
        <w:t>Богатырев</w:t>
      </w:r>
      <w:proofErr w:type="spellEnd"/>
    </w:p>
    <w:p w:rsidR="00E43BD8" w:rsidRPr="00E43BD8" w:rsidRDefault="00E43BD8" w:rsidP="00E43BD8">
      <w:pPr>
        <w:tabs>
          <w:tab w:val="left" w:pos="851"/>
        </w:tabs>
        <w:autoSpaceDE w:val="0"/>
        <w:autoSpaceDN w:val="0"/>
        <w:adjustRightInd w:val="0"/>
        <w:ind w:left="-426"/>
        <w:rPr>
          <w:rFonts w:ascii="Liberation Serif" w:hAnsi="Liberation Serif"/>
          <w:sz w:val="26"/>
          <w:szCs w:val="26"/>
        </w:rPr>
      </w:pPr>
    </w:p>
    <w:p w:rsidR="00487D41" w:rsidRPr="00487D41" w:rsidRDefault="00487D41" w:rsidP="00803FD5">
      <w:pPr>
        <w:pStyle w:val="ConsPlusNormal"/>
        <w:tabs>
          <w:tab w:val="left" w:pos="851"/>
        </w:tabs>
        <w:ind w:left="5670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Утвержден</w:t>
      </w:r>
    </w:p>
    <w:p w:rsidR="00487D41" w:rsidRPr="00487D41" w:rsidRDefault="00487D41" w:rsidP="00803FD5">
      <w:pPr>
        <w:pStyle w:val="ConsPlusNormal"/>
        <w:tabs>
          <w:tab w:val="left" w:pos="851"/>
        </w:tabs>
        <w:ind w:left="5670"/>
        <w:rPr>
          <w:sz w:val="26"/>
          <w:szCs w:val="26"/>
        </w:rPr>
      </w:pPr>
      <w:r w:rsidRPr="00487D41">
        <w:rPr>
          <w:sz w:val="26"/>
          <w:szCs w:val="26"/>
        </w:rPr>
        <w:t xml:space="preserve">постановлением администрации </w:t>
      </w:r>
    </w:p>
    <w:p w:rsidR="00487D41" w:rsidRPr="00487D41" w:rsidRDefault="00487D41" w:rsidP="00803FD5">
      <w:pPr>
        <w:pStyle w:val="ConsPlusNormal"/>
        <w:tabs>
          <w:tab w:val="left" w:pos="851"/>
        </w:tabs>
        <w:ind w:left="5670"/>
        <w:rPr>
          <w:sz w:val="26"/>
          <w:szCs w:val="26"/>
        </w:rPr>
      </w:pPr>
      <w:r w:rsidRPr="00487D41">
        <w:rPr>
          <w:sz w:val="26"/>
          <w:szCs w:val="26"/>
        </w:rPr>
        <w:t>Шалинского городского округа</w:t>
      </w:r>
    </w:p>
    <w:p w:rsidR="00487D41" w:rsidRPr="00487D41" w:rsidRDefault="00487D41" w:rsidP="00803FD5">
      <w:pPr>
        <w:pStyle w:val="ConsPlusNormal"/>
        <w:tabs>
          <w:tab w:val="left" w:pos="851"/>
        </w:tabs>
        <w:ind w:left="5670"/>
        <w:rPr>
          <w:sz w:val="26"/>
          <w:szCs w:val="26"/>
        </w:rPr>
      </w:pPr>
      <w:r w:rsidRPr="00487D41">
        <w:rPr>
          <w:sz w:val="26"/>
          <w:szCs w:val="26"/>
        </w:rPr>
        <w:t xml:space="preserve">от </w:t>
      </w:r>
      <w:r w:rsidR="00941E6C">
        <w:rPr>
          <w:sz w:val="26"/>
          <w:szCs w:val="26"/>
        </w:rPr>
        <w:t xml:space="preserve">                          </w:t>
      </w:r>
      <w:r w:rsidRPr="00487D41">
        <w:rPr>
          <w:sz w:val="26"/>
          <w:szCs w:val="26"/>
        </w:rPr>
        <w:t>202</w:t>
      </w:r>
      <w:r w:rsidR="00803FD5">
        <w:rPr>
          <w:sz w:val="26"/>
          <w:szCs w:val="26"/>
        </w:rPr>
        <w:t>3</w:t>
      </w:r>
      <w:r w:rsidRPr="00487D41">
        <w:rPr>
          <w:sz w:val="26"/>
          <w:szCs w:val="26"/>
        </w:rPr>
        <w:t xml:space="preserve"> г. №  </w:t>
      </w:r>
    </w:p>
    <w:p w:rsidR="00487D41" w:rsidRPr="00487D41" w:rsidRDefault="00487D41" w:rsidP="00487D41">
      <w:pPr>
        <w:pStyle w:val="ConsPlusTitle"/>
        <w:ind w:left="-426" w:firstLine="426"/>
        <w:rPr>
          <w:rFonts w:eastAsiaTheme="minorHAnsi" w:cstheme="minorBidi"/>
          <w:b w:val="0"/>
          <w:sz w:val="26"/>
          <w:szCs w:val="26"/>
          <w:lang w:eastAsia="en-US"/>
        </w:rPr>
      </w:pPr>
    </w:p>
    <w:p w:rsidR="00487D41" w:rsidRPr="00487D41" w:rsidRDefault="00487D41" w:rsidP="00487D41">
      <w:pPr>
        <w:pStyle w:val="ConsPlusTitle"/>
        <w:ind w:left="-426" w:firstLine="426"/>
        <w:rPr>
          <w:sz w:val="26"/>
          <w:szCs w:val="26"/>
        </w:rPr>
      </w:pPr>
    </w:p>
    <w:p w:rsidR="00487D41" w:rsidRPr="00487D41" w:rsidRDefault="00487D41" w:rsidP="00487D41">
      <w:pPr>
        <w:pStyle w:val="ConsPlusTitle"/>
        <w:ind w:left="-426" w:right="-144" w:firstLine="426"/>
        <w:jc w:val="both"/>
        <w:rPr>
          <w:sz w:val="26"/>
          <w:szCs w:val="26"/>
        </w:rPr>
      </w:pPr>
    </w:p>
    <w:p w:rsidR="00235AFF" w:rsidRDefault="00487D41" w:rsidP="00235AFF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АДМИНИСТРАТИВНЫЙ РЕГЛАМЕНТ </w:t>
      </w:r>
    </w:p>
    <w:p w:rsidR="00235AFF" w:rsidRDefault="00487D41" w:rsidP="00235AFF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</w:t>
      </w:r>
      <w:r w:rsidR="00235AFF">
        <w:rPr>
          <w:sz w:val="26"/>
          <w:szCs w:val="26"/>
        </w:rPr>
        <w:t xml:space="preserve"> </w:t>
      </w:r>
    </w:p>
    <w:p w:rsidR="00487D41" w:rsidRPr="00487D41" w:rsidRDefault="00487D41" w:rsidP="00235AFF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«ВЫДАЧА РАЗРЕШЕНИЯ НА УСТАНОВКУ И ЭКСПЛУАТАЦИЮ РЕКЛАМНЫХ КОНСТРУКЦИЙ НА </w:t>
      </w:r>
      <w:r w:rsidR="00B6406E">
        <w:rPr>
          <w:sz w:val="26"/>
          <w:szCs w:val="26"/>
        </w:rPr>
        <w:t>ТЕРРИТОРИИ ШАЛИНСКОГО ГОРОДСКОГО ОКРУГА</w:t>
      </w:r>
      <w:r w:rsidRPr="00487D41">
        <w:rPr>
          <w:sz w:val="26"/>
          <w:szCs w:val="26"/>
        </w:rPr>
        <w:t>, АННУЛИРОВАНИЕ ТАКОГО РАЗРЕШЕНИЯ»</w:t>
      </w:r>
      <w:bookmarkStart w:id="0" w:name="P46"/>
      <w:bookmarkEnd w:id="0"/>
    </w:p>
    <w:p w:rsidR="00487D41" w:rsidRPr="00487D41" w:rsidRDefault="00487D41" w:rsidP="00487D41">
      <w:pPr>
        <w:pStyle w:val="ConsPlusTitle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235AFF">
      <w:pPr>
        <w:pStyle w:val="ConsPlusNormal"/>
        <w:ind w:right="-144"/>
        <w:jc w:val="both"/>
        <w:rPr>
          <w:sz w:val="26"/>
          <w:szCs w:val="26"/>
        </w:rPr>
      </w:pPr>
    </w:p>
    <w:p w:rsidR="00487D41" w:rsidRPr="00487D41" w:rsidRDefault="00487D41" w:rsidP="00857017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  <w:r w:rsidRPr="00487D41">
        <w:rPr>
          <w:sz w:val="26"/>
          <w:szCs w:val="26"/>
        </w:rPr>
        <w:t>Раздел 1. ОБЩИЕ ПОЛОЖЕНИЯ</w:t>
      </w:r>
    </w:p>
    <w:p w:rsidR="00487D41" w:rsidRPr="00487D41" w:rsidRDefault="00487D41" w:rsidP="00857017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A16E9B">
      <w:pPr>
        <w:pStyle w:val="ConsPlusTitle"/>
        <w:numPr>
          <w:ilvl w:val="1"/>
          <w:numId w:val="10"/>
        </w:numPr>
        <w:ind w:right="-144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ПРЕДМЕТ РЕГУЛИРОВАНИЯ РЕГЛАМЕНТА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autoSpaceDE w:val="0"/>
        <w:autoSpaceDN w:val="0"/>
        <w:adjustRightInd w:val="0"/>
        <w:ind w:left="-426" w:right="-144" w:firstLine="426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 xml:space="preserve">1. Административный регламент предоставления муниципальной услуги </w:t>
      </w:r>
      <w:r w:rsidR="00001F01">
        <w:rPr>
          <w:rFonts w:ascii="Liberation Serif" w:hAnsi="Liberation Serif" w:cs="Liberation Serif"/>
          <w:sz w:val="26"/>
          <w:szCs w:val="26"/>
        </w:rPr>
        <w:t>«</w:t>
      </w:r>
      <w:r w:rsidRPr="00487D41">
        <w:rPr>
          <w:rFonts w:ascii="Liberation Serif" w:hAnsi="Liberation Serif" w:cs="Liberation Serif"/>
          <w:bCs/>
          <w:sz w:val="26"/>
          <w:szCs w:val="26"/>
        </w:rPr>
        <w:t xml:space="preserve">Выдача разрешения на установку и эксплуатацию рекламных конструкций на </w:t>
      </w:r>
      <w:r w:rsidR="00B6406E">
        <w:rPr>
          <w:rFonts w:ascii="Liberation Serif" w:hAnsi="Liberation Serif" w:cs="Liberation Serif"/>
          <w:bCs/>
          <w:sz w:val="26"/>
          <w:szCs w:val="26"/>
        </w:rPr>
        <w:t>территории Шалинского городского округа</w:t>
      </w:r>
      <w:r w:rsidRPr="00487D41">
        <w:rPr>
          <w:rFonts w:ascii="Liberation Serif" w:hAnsi="Liberation Serif" w:cs="Liberation Serif"/>
          <w:bCs/>
          <w:sz w:val="26"/>
          <w:szCs w:val="26"/>
        </w:rPr>
        <w:t>, аннулирование такого разрешения</w:t>
      </w:r>
      <w:r w:rsidR="00001F01">
        <w:rPr>
          <w:rFonts w:ascii="Liberation Serif" w:hAnsi="Liberation Serif" w:cs="Liberation Serif"/>
          <w:sz w:val="26"/>
          <w:szCs w:val="26"/>
        </w:rPr>
        <w:t>»</w:t>
      </w:r>
      <w:r w:rsidRPr="00487D41">
        <w:rPr>
          <w:rFonts w:ascii="Liberation Serif" w:hAnsi="Liberation Serif" w:cs="Liberation Serif"/>
          <w:sz w:val="26"/>
          <w:szCs w:val="26"/>
        </w:rPr>
        <w:t xml:space="preserve"> (далее - регламент) устанавливает порядок и стандарт предоставления муниципальной услуги </w:t>
      </w:r>
      <w:r w:rsidR="00001F01">
        <w:rPr>
          <w:rFonts w:ascii="Liberation Serif" w:hAnsi="Liberation Serif" w:cs="Liberation Serif"/>
          <w:sz w:val="26"/>
          <w:szCs w:val="26"/>
        </w:rPr>
        <w:t>«</w:t>
      </w:r>
      <w:r w:rsidRPr="00487D41">
        <w:rPr>
          <w:rFonts w:ascii="Liberation Serif" w:hAnsi="Liberation Serif" w:cs="Liberation Serif"/>
          <w:bCs/>
          <w:sz w:val="26"/>
          <w:szCs w:val="26"/>
        </w:rPr>
        <w:t xml:space="preserve">Выдача разрешения на установку и эксплуатацию рекламных конструкций на </w:t>
      </w:r>
      <w:r w:rsidR="007A46D6">
        <w:rPr>
          <w:rFonts w:ascii="Liberation Serif" w:hAnsi="Liberation Serif" w:cs="Liberation Serif"/>
          <w:bCs/>
          <w:sz w:val="26"/>
          <w:szCs w:val="26"/>
        </w:rPr>
        <w:t>территории Шалинского городского округа</w:t>
      </w:r>
      <w:r w:rsidRPr="00487D41">
        <w:rPr>
          <w:rFonts w:ascii="Liberation Serif" w:hAnsi="Liberation Serif" w:cs="Liberation Serif"/>
          <w:bCs/>
          <w:sz w:val="26"/>
          <w:szCs w:val="26"/>
        </w:rPr>
        <w:t>, аннулирование такого разрешения</w:t>
      </w:r>
      <w:r w:rsidR="00001F01">
        <w:rPr>
          <w:rFonts w:ascii="Liberation Serif" w:hAnsi="Liberation Serif" w:cs="Liberation Serif"/>
          <w:sz w:val="26"/>
          <w:szCs w:val="26"/>
        </w:rPr>
        <w:t>»</w:t>
      </w:r>
      <w:r w:rsidRPr="00487D41">
        <w:rPr>
          <w:rFonts w:ascii="Liberation Serif" w:hAnsi="Liberation Serif" w:cs="Liberation Serif"/>
          <w:sz w:val="26"/>
          <w:szCs w:val="26"/>
        </w:rPr>
        <w:t xml:space="preserve"> (далее - муниципальная услуга).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2.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A16E9B">
      <w:pPr>
        <w:pStyle w:val="ConsPlusTitle"/>
        <w:numPr>
          <w:ilvl w:val="1"/>
          <w:numId w:val="10"/>
        </w:numPr>
        <w:ind w:right="-144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КРУГ ЗАЯВИТЕЛЕЙ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3. Заявителем на получение муниципальной услуги является физическое или юридическое лицо (далее - заявитель), являющееся: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 xml:space="preserve">собственником земельного участка, здания или иного недвижимого имущества, к которому присоединяется рекламная конструкция, либо лицо, </w:t>
      </w:r>
      <w:proofErr w:type="spellStart"/>
      <w:r w:rsidR="00487D41" w:rsidRPr="00487D41">
        <w:rPr>
          <w:sz w:val="26"/>
          <w:szCs w:val="26"/>
        </w:rPr>
        <w:t>управомоченное</w:t>
      </w:r>
      <w:proofErr w:type="spellEnd"/>
      <w:r w:rsidR="00487D41" w:rsidRPr="00487D41">
        <w:rPr>
          <w:sz w:val="26"/>
          <w:szCs w:val="26"/>
        </w:rPr>
        <w:t xml:space="preserve"> собственником такого имущества, в том числе являющееся арендатором;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лицом, уполномоченным общим собранием собственников помещений в многоквартирном доме, к которому присоединяется рекламная конструкция;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лицом, обладающим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доверительным управляющим недвижимого имущества, к которому присоединяется рекламная конструкция;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487D41" w:rsidRPr="00487D41">
        <w:rPr>
          <w:sz w:val="26"/>
          <w:szCs w:val="26"/>
        </w:rPr>
        <w:t>владельцем рекламной конструкции.</w:t>
      </w:r>
    </w:p>
    <w:p w:rsidR="00487D41" w:rsidRDefault="00487D41" w:rsidP="00C52D53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4. От имени заявителей заявление и иные документы (информацию, сведения, данные), предусмотренные настоящим регламентом,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(далее - представители).</w:t>
      </w:r>
    </w:p>
    <w:p w:rsidR="00C52D53" w:rsidRPr="00487D41" w:rsidRDefault="00C52D53" w:rsidP="00C52D53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A16E9B">
      <w:pPr>
        <w:pStyle w:val="ConsPlusTitle"/>
        <w:numPr>
          <w:ilvl w:val="1"/>
          <w:numId w:val="10"/>
        </w:numPr>
        <w:ind w:right="-144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ТРЕБОВАНИЯ К ПОРЯДКУ ИНФОРМИРОВАНИЯ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5. Информирование заявителей о порядке предоставления муниципальной услуги осуществляется непосредственно муниципальными служащими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</w:t>
      </w:r>
      <w:r w:rsidRPr="00487D41">
        <w:rPr>
          <w:sz w:val="26"/>
          <w:szCs w:val="26"/>
        </w:rPr>
        <w:br/>
        <w:t>(далее - МФЦ) и его филиалы.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" w:name="P83"/>
      <w:bookmarkEnd w:id="1"/>
      <w:r w:rsidRPr="00487D41">
        <w:rPr>
          <w:sz w:val="26"/>
          <w:szCs w:val="26"/>
        </w:rPr>
        <w:t xml:space="preserve">6. </w:t>
      </w:r>
      <w:proofErr w:type="gramStart"/>
      <w:r w:rsidRPr="00487D41">
        <w:rPr>
          <w:sz w:val="26"/>
          <w:szCs w:val="26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сайтов, информация о порядке предоставления муниципальной услуги и услуг, которые являются необходимыми</w:t>
      </w:r>
      <w:r w:rsidRPr="00487D41">
        <w:rPr>
          <w:sz w:val="26"/>
          <w:szCs w:val="26"/>
        </w:rPr>
        <w:br/>
        <w:t xml:space="preserve">и обязательными для предоставления муниципальной услуги,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</w:t>
      </w:r>
      <w:r w:rsidRPr="007A46D6">
        <w:rPr>
          <w:sz w:val="26"/>
          <w:szCs w:val="26"/>
        </w:rPr>
        <w:t>адресу:</w:t>
      </w:r>
      <w:r w:rsidR="007A46D6" w:rsidRPr="007A46D6">
        <w:rPr>
          <w:rFonts w:cs="Times New Roman"/>
          <w:sz w:val="26"/>
          <w:szCs w:val="26"/>
        </w:rPr>
        <w:t xml:space="preserve"> http://gosuslugi.ru</w:t>
      </w:r>
      <w:r w:rsidRPr="00487D41">
        <w:rPr>
          <w:sz w:val="26"/>
          <w:szCs w:val="26"/>
        </w:rPr>
        <w:t>, на официальн</w:t>
      </w:r>
      <w:r w:rsidR="007A46D6">
        <w:rPr>
          <w:sz w:val="26"/>
          <w:szCs w:val="26"/>
        </w:rPr>
        <w:t>ом</w:t>
      </w:r>
      <w:r w:rsidRPr="00487D41">
        <w:rPr>
          <w:sz w:val="26"/>
          <w:szCs w:val="26"/>
        </w:rPr>
        <w:t xml:space="preserve"> сайт</w:t>
      </w:r>
      <w:r w:rsidR="007A46D6">
        <w:rPr>
          <w:sz w:val="26"/>
          <w:szCs w:val="26"/>
        </w:rPr>
        <w:t>е администрации Шалинского городского</w:t>
      </w:r>
      <w:proofErr w:type="gramEnd"/>
      <w:r w:rsidR="007A46D6">
        <w:rPr>
          <w:sz w:val="26"/>
          <w:szCs w:val="26"/>
        </w:rPr>
        <w:t xml:space="preserve"> округа</w:t>
      </w:r>
      <w:r w:rsidRPr="00487D41">
        <w:rPr>
          <w:sz w:val="26"/>
          <w:szCs w:val="26"/>
        </w:rPr>
        <w:t xml:space="preserve"> в сети Интернет</w:t>
      </w:r>
      <w:r w:rsidR="007A46D6">
        <w:rPr>
          <w:sz w:val="26"/>
          <w:szCs w:val="26"/>
        </w:rPr>
        <w:t xml:space="preserve"> (</w:t>
      </w:r>
      <w:r w:rsidR="007A46D6" w:rsidRPr="007A46D6">
        <w:rPr>
          <w:sz w:val="26"/>
          <w:szCs w:val="26"/>
        </w:rPr>
        <w:t>http://shalya.ru</w:t>
      </w:r>
      <w:r w:rsidR="007A46D6">
        <w:rPr>
          <w:sz w:val="26"/>
          <w:szCs w:val="26"/>
        </w:rPr>
        <w:t>)</w:t>
      </w:r>
      <w:r w:rsidRPr="00487D41">
        <w:rPr>
          <w:sz w:val="26"/>
          <w:szCs w:val="26"/>
        </w:rPr>
        <w:t xml:space="preserve"> и информационных стендах, а также предоставляется непосредственно муниципальными служащими </w:t>
      </w:r>
      <w:r w:rsidR="00C52D53">
        <w:rPr>
          <w:sz w:val="26"/>
          <w:szCs w:val="26"/>
        </w:rPr>
        <w:t>Управления архитектуры, градостроительства и землепользования администрации Шалинского городского округа</w:t>
      </w:r>
      <w:r w:rsidRPr="00487D41">
        <w:rPr>
          <w:sz w:val="26"/>
          <w:szCs w:val="26"/>
        </w:rPr>
        <w:t xml:space="preserve"> при личном приеме, а также по телефону.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Информация о месте нахождения, графиках (режиме) работы, номерах контактных телефонов МФЦ, о порядке предоставления муниципальной услуги и услуг, которые являются необходимыми и обязательными для предоставления муниципальной услуги, и ссылка на официальный сайт размещена на официальном сайте МФЦ в сети Интернет по адресу: https://mfc66.ru, а также предоставляется непосредственно работниками МФЦ при личном приеме, а также по телефону.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7.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8. При общении с заявителями (по телефону или лично) муниципальные служащие должны корректно и внимательно относиться к заявителям, не унижая их чести и достоинства. Устное информирование о порядке предоставления муниципа</w:t>
      </w:r>
      <w:r w:rsidR="00001F01">
        <w:rPr>
          <w:sz w:val="26"/>
          <w:szCs w:val="26"/>
        </w:rPr>
        <w:t xml:space="preserve">льной услуги должно проводиться </w:t>
      </w:r>
      <w:r w:rsidRPr="00487D41">
        <w:rPr>
          <w:sz w:val="26"/>
          <w:szCs w:val="26"/>
        </w:rPr>
        <w:t>с использованием официально-делового стиля речи.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87D41" w:rsidRPr="00487D41">
        <w:rPr>
          <w:sz w:val="26"/>
          <w:szCs w:val="26"/>
        </w:rPr>
        <w:t xml:space="preserve">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="00487D41" w:rsidRPr="00487D41">
        <w:rPr>
          <w:sz w:val="26"/>
          <w:szCs w:val="26"/>
        </w:rPr>
        <w:t>автоинформирования</w:t>
      </w:r>
      <w:proofErr w:type="spellEnd"/>
      <w:r w:rsidR="00487D41"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Default="00487D41" w:rsidP="00C52D53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  <w:r w:rsidRPr="00487D41">
        <w:rPr>
          <w:sz w:val="26"/>
          <w:szCs w:val="26"/>
        </w:rPr>
        <w:t>Раздел 2. СТАНДАРТ ПРЕДОСТАВЛЕНИЯ МУНИЦИПАЛЬНОЙ УСЛУГИ</w:t>
      </w:r>
    </w:p>
    <w:p w:rsidR="00C52D53" w:rsidRPr="00487D41" w:rsidRDefault="00C52D53" w:rsidP="00C52D53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487D41" w:rsidRPr="00487D41">
        <w:rPr>
          <w:sz w:val="26"/>
          <w:szCs w:val="26"/>
        </w:rPr>
        <w:t>НАИМЕНОВАНИЕ МУНИЦИПАЛЬНОЙ УСЛУГИ</w:t>
      </w:r>
    </w:p>
    <w:p w:rsidR="00487D41" w:rsidRPr="00487D41" w:rsidRDefault="00487D41" w:rsidP="00857017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001F01" w:rsidP="00487D41">
      <w:pPr>
        <w:autoSpaceDE w:val="0"/>
        <w:autoSpaceDN w:val="0"/>
        <w:adjustRightInd w:val="0"/>
        <w:ind w:left="-426" w:right="-144" w:firstLine="426"/>
        <w:jc w:val="both"/>
        <w:rPr>
          <w:rFonts w:ascii="Liberation Serif" w:hAnsi="Liberation Serif" w:cs="Liberation Serif"/>
          <w:bCs/>
          <w:sz w:val="26"/>
          <w:szCs w:val="26"/>
        </w:rPr>
      </w:pPr>
      <w:bookmarkStart w:id="2" w:name="P96"/>
      <w:bookmarkEnd w:id="2"/>
      <w:r>
        <w:rPr>
          <w:rFonts w:ascii="Liberation Serif" w:hAnsi="Liberation Serif" w:cs="Liberation Serif"/>
          <w:sz w:val="26"/>
          <w:szCs w:val="26"/>
        </w:rPr>
        <w:t>10</w:t>
      </w:r>
      <w:r w:rsidR="00487D41" w:rsidRPr="00487D41">
        <w:rPr>
          <w:rFonts w:ascii="Liberation Serif" w:hAnsi="Liberation Serif" w:cs="Liberation Serif"/>
          <w:sz w:val="26"/>
          <w:szCs w:val="26"/>
        </w:rPr>
        <w:t xml:space="preserve">. Наименование муниципальной услуги </w:t>
      </w:r>
      <w:r>
        <w:rPr>
          <w:rFonts w:ascii="Liberation Serif" w:hAnsi="Liberation Serif" w:cs="Liberation Serif"/>
          <w:sz w:val="26"/>
          <w:szCs w:val="26"/>
        </w:rPr>
        <w:t>–</w:t>
      </w:r>
      <w:r w:rsidR="00487D41" w:rsidRPr="00487D4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«</w:t>
      </w:r>
      <w:r w:rsidR="00487D41" w:rsidRPr="00487D41">
        <w:rPr>
          <w:rFonts w:ascii="Liberation Serif" w:hAnsi="Liberation Serif" w:cs="Liberation Serif"/>
          <w:bCs/>
          <w:sz w:val="26"/>
          <w:szCs w:val="26"/>
        </w:rPr>
        <w:t xml:space="preserve">Выдача разрешения на установку и эксплуатацию рекламных конструкций на </w:t>
      </w:r>
      <w:r w:rsidR="009170BA">
        <w:rPr>
          <w:rFonts w:ascii="Liberation Serif" w:hAnsi="Liberation Serif" w:cs="Liberation Serif"/>
          <w:bCs/>
          <w:sz w:val="26"/>
          <w:szCs w:val="26"/>
        </w:rPr>
        <w:t>территории Шалинского городского округа</w:t>
      </w:r>
      <w:r w:rsidR="00487D41" w:rsidRPr="00487D41">
        <w:rPr>
          <w:rFonts w:ascii="Liberation Serif" w:hAnsi="Liberation Serif" w:cs="Liberation Serif"/>
          <w:bCs/>
          <w:sz w:val="26"/>
          <w:szCs w:val="26"/>
        </w:rPr>
        <w:t>, аннулирование такого разрешения</w:t>
      </w:r>
      <w:r>
        <w:rPr>
          <w:rFonts w:ascii="Liberation Serif" w:hAnsi="Liberation Serif" w:cs="Liberation Serif"/>
          <w:sz w:val="26"/>
          <w:szCs w:val="26"/>
        </w:rPr>
        <w:t>»</w:t>
      </w:r>
      <w:r w:rsidR="00487D41" w:rsidRPr="00487D41">
        <w:rPr>
          <w:rFonts w:ascii="Liberation Serif" w:hAnsi="Liberation Serif" w:cs="Liberation Serif"/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487D41" w:rsidRPr="00487D41">
        <w:rPr>
          <w:sz w:val="26"/>
          <w:szCs w:val="26"/>
        </w:rPr>
        <w:t>НАИМЕНОВАНИЕ ОРГАНА, ПРЕДОСТАВЛЯЮЩЕГО МУНИЦИПАЛЬНУЮ УСЛУГУ</w:t>
      </w:r>
    </w:p>
    <w:p w:rsidR="00487D41" w:rsidRDefault="00487D41" w:rsidP="000712E6">
      <w:pPr>
        <w:pStyle w:val="ConsPlusNormal"/>
        <w:tabs>
          <w:tab w:val="left" w:pos="851"/>
        </w:tabs>
        <w:spacing w:before="120"/>
        <w:ind w:left="-426" w:right="-144" w:firstLine="567"/>
        <w:jc w:val="both"/>
        <w:rPr>
          <w:sz w:val="24"/>
          <w:szCs w:val="24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1</w:t>
      </w:r>
      <w:r w:rsidRPr="00487D41">
        <w:rPr>
          <w:sz w:val="26"/>
          <w:szCs w:val="26"/>
        </w:rPr>
        <w:t xml:space="preserve">. Муниципальная услуга предоставляется </w:t>
      </w:r>
      <w:r w:rsidR="00575E62" w:rsidRPr="00271D42">
        <w:rPr>
          <w:rFonts w:cs="Times New Roman"/>
          <w:sz w:val="24"/>
          <w:szCs w:val="24"/>
        </w:rPr>
        <w:t>Администраци</w:t>
      </w:r>
      <w:r w:rsidR="00575E62">
        <w:rPr>
          <w:rFonts w:cs="Times New Roman"/>
          <w:sz w:val="24"/>
          <w:szCs w:val="24"/>
        </w:rPr>
        <w:t>ей</w:t>
      </w:r>
      <w:r w:rsidR="00575E62" w:rsidRPr="00271D42">
        <w:rPr>
          <w:rFonts w:cs="Times New Roman"/>
          <w:sz w:val="24"/>
          <w:szCs w:val="24"/>
        </w:rPr>
        <w:t xml:space="preserve"> Шалинского городского округа</w:t>
      </w:r>
      <w:r w:rsidR="00A81361">
        <w:rPr>
          <w:rFonts w:cs="Times New Roman"/>
          <w:sz w:val="24"/>
          <w:szCs w:val="24"/>
        </w:rPr>
        <w:t xml:space="preserve"> (далее – Уполномоченный орган),</w:t>
      </w:r>
      <w:r w:rsidR="00575E62" w:rsidRPr="00271D42">
        <w:rPr>
          <w:rFonts w:eastAsiaTheme="minorHAnsi" w:cs="Times New Roman"/>
          <w:sz w:val="24"/>
          <w:szCs w:val="24"/>
          <w:lang w:eastAsia="en-US"/>
        </w:rPr>
        <w:t xml:space="preserve"> в лице функционального органа </w:t>
      </w:r>
      <w:r w:rsidR="00575E62" w:rsidRPr="00271D42">
        <w:rPr>
          <w:rFonts w:cs="Times New Roman"/>
          <w:sz w:val="24"/>
          <w:szCs w:val="24"/>
        </w:rPr>
        <w:t>Администрации Шалинского городского округа</w:t>
      </w:r>
      <w:r w:rsidR="00575E62" w:rsidRPr="00271D42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575E62">
        <w:rPr>
          <w:rFonts w:eastAsiaTheme="minorHAnsi" w:cs="Times New Roman"/>
          <w:sz w:val="24"/>
          <w:szCs w:val="24"/>
          <w:lang w:eastAsia="en-US"/>
        </w:rPr>
        <w:t>–</w:t>
      </w:r>
      <w:r w:rsidR="00575E62" w:rsidRPr="00271D42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575E62" w:rsidRPr="00271D42">
        <w:rPr>
          <w:rFonts w:cs="Times New Roman"/>
          <w:sz w:val="24"/>
          <w:szCs w:val="24"/>
        </w:rPr>
        <w:t>Управлени</w:t>
      </w:r>
      <w:r w:rsidR="00C50248">
        <w:rPr>
          <w:rFonts w:cs="Times New Roman"/>
          <w:sz w:val="24"/>
          <w:szCs w:val="24"/>
        </w:rPr>
        <w:t>ем</w:t>
      </w:r>
      <w:r w:rsidR="00575E62">
        <w:rPr>
          <w:rFonts w:cs="Times New Roman"/>
          <w:sz w:val="24"/>
          <w:szCs w:val="24"/>
        </w:rPr>
        <w:t xml:space="preserve"> </w:t>
      </w:r>
      <w:r w:rsidR="00575E62" w:rsidRPr="00271D42">
        <w:rPr>
          <w:rFonts w:cs="Times New Roman"/>
          <w:sz w:val="24"/>
          <w:szCs w:val="24"/>
        </w:rPr>
        <w:t xml:space="preserve"> архитектуры, градостроительства и </w:t>
      </w:r>
      <w:r w:rsidR="00575E62" w:rsidRPr="00271D42">
        <w:rPr>
          <w:rFonts w:cs="Times New Roman"/>
          <w:sz w:val="24"/>
          <w:szCs w:val="24"/>
        </w:rPr>
        <w:lastRenderedPageBreak/>
        <w:t xml:space="preserve">землепользования администрации Шалинского городского округа (далее – </w:t>
      </w:r>
      <w:r w:rsidR="00A81361">
        <w:rPr>
          <w:rFonts w:cs="Times New Roman"/>
          <w:sz w:val="24"/>
          <w:szCs w:val="24"/>
        </w:rPr>
        <w:t>Управление</w:t>
      </w:r>
      <w:r w:rsidR="00575E62" w:rsidRPr="00271D42">
        <w:rPr>
          <w:rFonts w:cs="Times New Roman"/>
          <w:sz w:val="24"/>
          <w:szCs w:val="24"/>
        </w:rPr>
        <w:t>)</w:t>
      </w:r>
      <w:r w:rsidR="00575E62" w:rsidRPr="00271D42">
        <w:rPr>
          <w:sz w:val="24"/>
          <w:szCs w:val="24"/>
        </w:rPr>
        <w:t>.</w:t>
      </w:r>
    </w:p>
    <w:p w:rsidR="000712E6" w:rsidRPr="00EA3608" w:rsidRDefault="000712E6" w:rsidP="000712E6">
      <w:pPr>
        <w:pStyle w:val="ConsPlusNormal"/>
        <w:tabs>
          <w:tab w:val="left" w:pos="851"/>
        </w:tabs>
        <w:spacing w:before="120"/>
        <w:ind w:left="-426" w:right="-144" w:firstLine="567"/>
        <w:jc w:val="both"/>
        <w:rPr>
          <w:sz w:val="24"/>
          <w:szCs w:val="24"/>
        </w:rPr>
      </w:pPr>
    </w:p>
    <w:p w:rsidR="00487D41" w:rsidRPr="00487D41" w:rsidRDefault="00A16E9B" w:rsidP="00A16E9B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487D41" w:rsidRPr="00487D41">
        <w:rPr>
          <w:sz w:val="26"/>
          <w:szCs w:val="26"/>
        </w:rPr>
        <w:t>НАИМЕНОВАНИЕ ОРГАНОВ И ОРГАНИЗАЦИИ, ОБРАЩЕНИЕ В КОТОРЫЕ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НЕОБХОДИМО ДЛЯ ПРЕДОСТАВЛЕНИЯ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2</w:t>
      </w:r>
      <w:r w:rsidRPr="00487D41">
        <w:rPr>
          <w:sz w:val="26"/>
          <w:szCs w:val="26"/>
        </w:rPr>
        <w:t>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 органами и организациями: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Управлением Федеральной службы государственной регистрации, кадастра и картографии;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Федеральным Казначейством для проверки сведений об оплате государственной пошлины;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структурными подразделениями органа местного самоуправления, отвечающими за внешний архитектурный облик соответствующей территории – по во</w:t>
      </w:r>
      <w:r w:rsidR="00575E62">
        <w:rPr>
          <w:sz w:val="26"/>
          <w:szCs w:val="26"/>
        </w:rPr>
        <w:t xml:space="preserve">просам согласования планируемой </w:t>
      </w:r>
      <w:r w:rsidRPr="00487D41">
        <w:rPr>
          <w:sz w:val="26"/>
          <w:szCs w:val="26"/>
        </w:rPr>
        <w:t>к установке рекламной конструкции.</w:t>
      </w:r>
    </w:p>
    <w:p w:rsidR="00487D41" w:rsidRPr="00487D41" w:rsidRDefault="00487D41" w:rsidP="00001F01">
      <w:pPr>
        <w:pStyle w:val="af4"/>
        <w:spacing w:before="0" w:beforeAutospacing="0" w:after="0"/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>1</w:t>
      </w:r>
      <w:r w:rsidR="00001F01">
        <w:rPr>
          <w:rFonts w:ascii="Liberation Serif" w:hAnsi="Liberation Serif" w:cs="Liberation Serif"/>
          <w:sz w:val="26"/>
          <w:szCs w:val="26"/>
        </w:rPr>
        <w:t>3</w:t>
      </w:r>
      <w:r w:rsidRPr="00487D41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Pr="00487D41">
        <w:rPr>
          <w:rFonts w:ascii="Liberation Serif" w:hAnsi="Liberation Serif" w:cs="Liberation Serif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487D41">
        <w:rPr>
          <w:rFonts w:ascii="Liberation Serif" w:hAnsi="Liberation Serif" w:cs="Liberation Serif"/>
          <w:sz w:val="26"/>
          <w:szCs w:val="26"/>
        </w:rPr>
        <w:br/>
        <w:t xml:space="preserve">и связанных с обращением в иные государственные (муниципальные) органы </w:t>
      </w:r>
      <w:r w:rsidRPr="00487D41">
        <w:rPr>
          <w:rFonts w:ascii="Liberation Serif" w:hAnsi="Liberation Serif" w:cs="Liberation Serif"/>
          <w:sz w:val="26"/>
          <w:szCs w:val="26"/>
        </w:rPr>
        <w:br/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575E62" w:rsidRPr="00B97FA5">
        <w:rPr>
          <w:rStyle w:val="12"/>
          <w:rFonts w:ascii="Liberation Serif" w:hAnsi="Liberation Serif" w:cs="Liberation Serif"/>
          <w:sz w:val="26"/>
          <w:szCs w:val="26"/>
        </w:rPr>
        <w:t>Решением Думы Шалинского городского округа от 25.02.2021 №432 «О внесении изменений в Решение Думы Шалинского городского</w:t>
      </w:r>
      <w:proofErr w:type="gramEnd"/>
      <w:r w:rsidR="00575E62" w:rsidRPr="00B97FA5">
        <w:rPr>
          <w:rStyle w:val="12"/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575E62" w:rsidRPr="00B97FA5">
        <w:rPr>
          <w:rStyle w:val="12"/>
          <w:rFonts w:ascii="Liberation Serif" w:hAnsi="Liberation Serif" w:cs="Liberation Serif"/>
          <w:sz w:val="26"/>
          <w:szCs w:val="26"/>
        </w:rPr>
        <w:t>округа от 29 марта 2012 года № 17 «Об утверждении Перечня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услуг, и порядка определения платы за оказание услуг,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округа»</w:t>
      </w:r>
      <w:r w:rsidRPr="00487D41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487D41" w:rsidRPr="00487D41">
        <w:rPr>
          <w:sz w:val="26"/>
          <w:szCs w:val="26"/>
        </w:rPr>
        <w:t>ОПИСАНИЕ РЕЗУЛЬТАТА ПРЕДОСТАВЛЕНИЯ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4</w:t>
      </w:r>
      <w:r w:rsidRPr="00487D41">
        <w:rPr>
          <w:sz w:val="26"/>
          <w:szCs w:val="26"/>
        </w:rPr>
        <w:t>. Результатом предоставления муниципальной услуги является: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разрешение на установку и эксплуатацию рекламной конструкции (Приложение № 2);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решение об отказе в выдаче разрешения на установку и эксплуатацию рекламной конструкции (Приложение № 4);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решение об аннулировании разрешения на установку и эксплуатацию рекламной конструкции (Приложение № 3).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487D41" w:rsidRPr="00487D41">
        <w:rPr>
          <w:sz w:val="26"/>
          <w:szCs w:val="26"/>
        </w:rPr>
        <w:t>СРОКИ ПРЕДОСТАВЛЕНИЯ МУНИЦИПАЛЬНОЙ УСЛУГИ,</w:t>
      </w:r>
    </w:p>
    <w:p w:rsidR="00487D41" w:rsidRPr="00487D41" w:rsidRDefault="00487D41" w:rsidP="005F4B75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ТОМ ЧИСЛЕ С УЧЕТОМ НЕОБХОДИМОСТИ ОБРАЩЕНИЯ В ОРГАНИЗАЦИИ,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УЧАСТВУЮЩИЕ В ПРЕДОСТАВЛЕНИИ МУНИЦИПАЛЬНОЙ УСЛУГИ, СРОК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ПРИОСТАНОВЛЕНИЯ ПРЕДОСТАВЛЕНИЯ МУНИЦИПАЛЬНОЙ УСЛУГИ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В СЛУЧАЕ, ЕСЛИ ВОЗМОЖНОСТЬ ПРИОСТАНОВЛЕНИЯ ПРЕДУСМОТРЕНА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ЗАКОНОДАТЕЛЬСТВОМ РОССИЙСКОЙ ФЕДЕРАЦИИ</w:t>
      </w:r>
    </w:p>
    <w:p w:rsidR="00487D41" w:rsidRPr="00487D41" w:rsidRDefault="00487D41" w:rsidP="005F4B75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ЗАКОНОДАТЕЛЬСТВОМ СВЕРДЛОВСКОЙ ОБЛАСТИ, СРОК ВЫДАЧИ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lastRenderedPageBreak/>
        <w:t>(НАПРАВЛЕНИЯ) ДОКУМЕНТОВ, ЯВЛЯЮЩИХСЯ РЕЗУЛЬТАТОМ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001F01">
      <w:pPr>
        <w:pStyle w:val="western"/>
        <w:spacing w:before="0" w:beforeAutospacing="0" w:after="0" w:afterAutospacing="0" w:line="240" w:lineRule="auto"/>
        <w:ind w:left="-426" w:right="-144" w:firstLine="426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>1</w:t>
      </w:r>
      <w:r w:rsidR="00001F01">
        <w:rPr>
          <w:rFonts w:ascii="Liberation Serif" w:hAnsi="Liberation Serif" w:cs="Liberation Serif"/>
          <w:sz w:val="26"/>
          <w:szCs w:val="26"/>
        </w:rPr>
        <w:t>5</w:t>
      </w:r>
      <w:r w:rsidRPr="00487D41">
        <w:rPr>
          <w:rFonts w:ascii="Liberation Serif" w:hAnsi="Liberation Serif" w:cs="Liberation Serif"/>
          <w:sz w:val="26"/>
          <w:szCs w:val="26"/>
        </w:rPr>
        <w:t>. Срок предоставления муниципальной услуги в части выдачи разрешения на установку и эксплуатацию рекламной конструкции с сопроводительным письмом или уведомления об отказе в выдаче разрешения на установку и эксплуатацию рекламной конструкции составляет 12 рабочих дней со дня приема заявления и документов, необходимых для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6</w:t>
      </w:r>
      <w:r w:rsidRPr="00487D41">
        <w:rPr>
          <w:sz w:val="26"/>
          <w:szCs w:val="26"/>
        </w:rPr>
        <w:t>. С учетом обращения заявителя через МФЦ в части выдачи разрешения на установку</w:t>
      </w:r>
      <w:r w:rsidRPr="00487D41">
        <w:rPr>
          <w:sz w:val="26"/>
          <w:szCs w:val="26"/>
        </w:rPr>
        <w:br/>
        <w:t>и эксплуатацию рекламной конструкции срок предоставления муниципальной услуги исчисляется с момента регистрации заявления и документов, необходимых для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7</w:t>
      </w:r>
      <w:r w:rsidRPr="00487D41">
        <w:rPr>
          <w:sz w:val="26"/>
          <w:szCs w:val="26"/>
        </w:rPr>
        <w:t>. Срок предоставления муниципальной услуги в части принятия решения об аннулировании разрешения составляет:</w:t>
      </w:r>
    </w:p>
    <w:p w:rsidR="00487D41" w:rsidRPr="00487D41" w:rsidRDefault="00B539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7D41" w:rsidRPr="00487D41">
        <w:rPr>
          <w:sz w:val="26"/>
          <w:szCs w:val="26"/>
        </w:rPr>
        <w:t>7 рабочих дней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487D41" w:rsidRPr="00487D41" w:rsidRDefault="00B539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7D41" w:rsidRPr="00487D41">
        <w:rPr>
          <w:sz w:val="26"/>
          <w:szCs w:val="26"/>
        </w:rPr>
        <w:t>7 рабочих дней со дня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001F01">
        <w:rPr>
          <w:sz w:val="26"/>
          <w:szCs w:val="26"/>
        </w:rPr>
        <w:t>8</w:t>
      </w:r>
      <w:r w:rsidRPr="00487D41">
        <w:rPr>
          <w:sz w:val="26"/>
          <w:szCs w:val="26"/>
        </w:rPr>
        <w:t>. С учетом обращения заявителя через МФЦ в части принятия решения об аннулировании разрешения срок предоставления муниципальной услуги исчисляется с момента регистрации заявления и документов, необходимых для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235AFF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2.6.  </w:t>
      </w:r>
      <w:r w:rsidR="00487D41" w:rsidRPr="00487D41">
        <w:rPr>
          <w:sz w:val="26"/>
          <w:szCs w:val="26"/>
        </w:rPr>
        <w:t>НОРМАТИВНЫЕ ПРАВОВЫЕ АКТЫ,</w:t>
      </w:r>
      <w:r w:rsidR="005F4B75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РЕГУЛИРУЮЩИЕ ПРЕДОСТАВЛЕНИЕ МУНИЦИПАЛЬНОЙ УСЛУГИ</w:t>
      </w:r>
    </w:p>
    <w:p w:rsidR="00487D41" w:rsidRPr="00C46040" w:rsidRDefault="00487D41" w:rsidP="00487D41">
      <w:pPr>
        <w:pStyle w:val="ConsPlusNormal"/>
        <w:spacing w:before="280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19</w:t>
      </w:r>
      <w:r w:rsidRPr="00C46040">
        <w:rPr>
          <w:sz w:val="26"/>
          <w:szCs w:val="26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уполномоченного органа в сети "Интернет" по адресу: </w:t>
      </w:r>
      <w:r w:rsidR="00192D65" w:rsidRPr="00C46040">
        <w:rPr>
          <w:sz w:val="26"/>
          <w:szCs w:val="26"/>
        </w:rPr>
        <w:t>https://shgo.midural.ru/article/show/id/1342</w:t>
      </w:r>
      <w:r w:rsidRPr="00C46040">
        <w:rPr>
          <w:sz w:val="26"/>
          <w:szCs w:val="26"/>
        </w:rPr>
        <w:t xml:space="preserve"> и на Едином портале</w:t>
      </w:r>
      <w:r w:rsidR="00C46040" w:rsidRPr="00C46040">
        <w:rPr>
          <w:sz w:val="26"/>
          <w:szCs w:val="26"/>
        </w:rPr>
        <w:t xml:space="preserve">: </w:t>
      </w:r>
      <w:hyperlink r:id="rId13" w:history="1">
        <w:r w:rsidR="00192D65" w:rsidRPr="00C46040">
          <w:rPr>
            <w:rStyle w:val="a3"/>
            <w:color w:val="auto"/>
            <w:sz w:val="26"/>
            <w:szCs w:val="26"/>
            <w:u w:val="none"/>
          </w:rPr>
          <w:t>http://gosuslugi.ru</w:t>
        </w:r>
      </w:hyperlink>
      <w:r w:rsidR="00192D65" w:rsidRPr="00C46040">
        <w:rPr>
          <w:sz w:val="26"/>
          <w:szCs w:val="26"/>
        </w:rPr>
        <w:t>.</w:t>
      </w:r>
    </w:p>
    <w:p w:rsidR="00487D41" w:rsidRPr="00C46040" w:rsidRDefault="00192D65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C46040">
        <w:rPr>
          <w:sz w:val="26"/>
          <w:szCs w:val="26"/>
        </w:rPr>
        <w:t>Уполномоченный о</w:t>
      </w:r>
      <w:r w:rsidR="00487D41" w:rsidRPr="00C46040">
        <w:rPr>
          <w:sz w:val="26"/>
          <w:szCs w:val="26"/>
        </w:rPr>
        <w:t>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487D41" w:rsidRPr="00C46040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2.7.  </w:t>
      </w:r>
      <w:r w:rsidR="00487D41" w:rsidRPr="00487D41">
        <w:rPr>
          <w:sz w:val="26"/>
          <w:szCs w:val="26"/>
        </w:rPr>
        <w:t>ИСЧЕРПЫВАЮЩИЙ ПЕРЕЧЕНЬ ДОКУМЕНТОВ, НЕОБХОДИМЫХ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СООТВЕТСТВИИ С ЗАКОНОДАТЕЛЬСТВОМ РОССИЙСКОЙ ФЕДЕРАЦИИ И ЗАКОНОДАТЕЛЬСТВОМ СВЕРДЛОВСКОЙ ОБЛАСТИ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ДЛЯ ПРЕДОСТАВЛЕНИЯ МУНИЦИПАЛЬНОЙ УСЛУГИ, И УСЛУГ,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ЯВЛЯЮЩИХСЯ</w:t>
      </w:r>
      <w:proofErr w:type="gramEnd"/>
      <w:r w:rsidRPr="00487D41">
        <w:rPr>
          <w:sz w:val="26"/>
          <w:szCs w:val="26"/>
        </w:rPr>
        <w:t xml:space="preserve"> НЕОБХОДИМЫМИ И ОБЯЗАТЕЛЬНЫМИ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ДЛЯ ПРЕДОСТАВЛЕНИЯ МУНИЦИПАЛЬНОЙ УСЛУГИ И ПОДЛЕЖАЩИХ</w:t>
      </w:r>
    </w:p>
    <w:p w:rsidR="00487D41" w:rsidRPr="00487D41" w:rsidRDefault="00487D41" w:rsidP="005F4B75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ПРЕДСТАВЛЕНИЮ ЗАЯВИТЕЛЕМ, СПОСОБЫ ИХ ПОЛУЧЕНИЯ ЗАЯВИТЕЛЕМ,</w:t>
      </w:r>
      <w:r w:rsidR="005F4B7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В ТОМ ЧИСЛЕ В ЭЛЕКТРОННОЙ ФОРМЕ, ПОРЯДОК ИХ ПРЕДСТАВЛЕНИЯ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3" w:name="P164"/>
      <w:bookmarkEnd w:id="3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20. Для предоставления муниципальной услуги заявителем представляется: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1) </w:t>
      </w:r>
      <w:hyperlink w:anchor="P1164" w:history="1">
        <w:r w:rsidRPr="00487D41">
          <w:rPr>
            <w:sz w:val="26"/>
            <w:szCs w:val="26"/>
          </w:rPr>
          <w:t>заявление</w:t>
        </w:r>
      </w:hyperlink>
      <w:r w:rsidRPr="00487D41">
        <w:rPr>
          <w:sz w:val="26"/>
          <w:szCs w:val="26"/>
        </w:rPr>
        <w:t xml:space="preserve"> о выдаче разрешения на установку и эксплуатацию рекламной конструкции по форме согласно Приложению № 1 к регламенту;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2) копия документа, удостоверяющего личность заявителя;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 (доверенность);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4) подтверждение в письменной форме или в форме электронного документа с использованием Единого портала согласия собственника или иного указанного в </w:t>
      </w:r>
      <w:hyperlink r:id="rId14" w:history="1">
        <w:r w:rsidRPr="00487D41">
          <w:rPr>
            <w:sz w:val="26"/>
            <w:szCs w:val="26"/>
          </w:rPr>
          <w:t>частях 5</w:t>
        </w:r>
      </w:hyperlink>
      <w:r w:rsidRPr="00487D41">
        <w:rPr>
          <w:sz w:val="26"/>
          <w:szCs w:val="26"/>
        </w:rPr>
        <w:t xml:space="preserve"> - </w:t>
      </w:r>
      <w:hyperlink r:id="rId15" w:history="1">
        <w:r w:rsidRPr="00487D41">
          <w:rPr>
            <w:sz w:val="26"/>
            <w:szCs w:val="26"/>
          </w:rPr>
          <w:t>7 статьи 19</w:t>
        </w:r>
      </w:hyperlink>
      <w:r w:rsidRPr="00487D41">
        <w:rPr>
          <w:sz w:val="26"/>
          <w:szCs w:val="26"/>
        </w:rPr>
        <w:t xml:space="preserve"> Федерального закона от 13 марта 2006 года N 38-ФЗ "О рекламе" (далее - Закон о рекламе)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</w:t>
      </w:r>
      <w:proofErr w:type="gramEnd"/>
      <w:r w:rsidRPr="00487D41">
        <w:rPr>
          <w:sz w:val="26"/>
          <w:szCs w:val="26"/>
        </w:rPr>
        <w:t xml:space="preserve"> владельцем недвижимого имущества.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Заявитель представляет заверенную копию протокола общего собрания собственников помещений в многоквартирном доме вместе с заявлением.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Документы, подтверждающие согласие собственников общего имущества (за исключением общего имущества многоквартирного дома), в случае если для установки и эксплуатации рекламной конструкции необходимо использовать общее имущество, принадлежащее на праве общей собственности нескольким собственникам.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Предоставление согласия собственника в случае, если договор на установку и эксплуатацию рекламной конструкции заключен по результатам торгов и установка рекламной конструкции планируется на имуществе, находящемся в муниципальной собственности, не требуется;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проектная документация на рекламную конструкцию, выполненная в соответствии с действующими государственными стандартами и другими нормативными правовыми актами Российской Федерации, которая должна содержать следующую информацию</w:t>
      </w:r>
      <w:r w:rsidR="00001F01">
        <w:rPr>
          <w:sz w:val="26"/>
          <w:szCs w:val="26"/>
        </w:rPr>
        <w:t>: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487D41" w:rsidRPr="00487D41">
        <w:rPr>
          <w:sz w:val="26"/>
          <w:szCs w:val="26"/>
        </w:rPr>
        <w:t>) Дизайн-проект рекламной конструкции, включающий в себя: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основные характеристики рекламной конструкции (тип рекламной конструкции, вид рекламной конструкции, ширина, высота рекламной конструкции и площадь ее информационных полей, основные материалы, используемые при изготовлении рекламной конструкции, цвет рекламной конструкции, технология смены изображения и способ его демонстрации (например, статичный или динамический));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для рекламных конструкций, размещаемых на земельных участках: координаты центра опоры рекламной конструкции (с использованием системы координат, применяемой при ведении государственного кадастра недвижимости - МСК-66 или международной геодезической системы координат - WGS 84), ситуационный план (карту-схему) размещения рекламной конструкции с указанием знаков дорожного движения, расположенных в радиусе 100 метров относительно предполагаемого места размещения рекламной конструкции, фотомонтаж рекламной конструкции с привязкой ее к месту</w:t>
      </w:r>
      <w:proofErr w:type="gramEnd"/>
      <w:r w:rsidR="00487D41" w:rsidRPr="00487D41">
        <w:rPr>
          <w:sz w:val="26"/>
          <w:szCs w:val="26"/>
        </w:rPr>
        <w:t xml:space="preserve"> установки, </w:t>
      </w:r>
      <w:proofErr w:type="gramStart"/>
      <w:r w:rsidR="00487D41" w:rsidRPr="00487D41">
        <w:rPr>
          <w:sz w:val="26"/>
          <w:szCs w:val="26"/>
        </w:rPr>
        <w:t>выполненный</w:t>
      </w:r>
      <w:proofErr w:type="gramEnd"/>
      <w:r w:rsidR="00487D41" w:rsidRPr="00487D41">
        <w:rPr>
          <w:sz w:val="26"/>
          <w:szCs w:val="26"/>
        </w:rPr>
        <w:t xml:space="preserve"> в цвете в формате не менее чем A4 (три панорамных снимка с прилегающей территорией);</w:t>
      </w:r>
    </w:p>
    <w:p w:rsidR="00487D41" w:rsidRPr="00487D41" w:rsidRDefault="00001F0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для рекламных конструкций, размещаемых на объектах капитального строительства: ситуационный план (карту-схему) размещения рекламной конструкции на недвижимом имуществе, к которому она присоединяется, с указанием знаков дорожного движения, расположенных в радиусе 100 метров относительно предполагаемого места размещения рекламной конструкции, ситуационная схема размещения рекламной конструкции на фасаде здания, сооружения выполняется на фрагменте фасада здания, сооружения с привязкой к основным элементам здания, сооружения, фотомонтаж</w:t>
      </w:r>
      <w:proofErr w:type="gramEnd"/>
      <w:r w:rsidR="00487D41" w:rsidRPr="00487D41">
        <w:rPr>
          <w:sz w:val="26"/>
          <w:szCs w:val="26"/>
        </w:rPr>
        <w:t xml:space="preserve"> рекламной конструкции с привязкой ее к месту размещения на фасаде, </w:t>
      </w:r>
      <w:proofErr w:type="gramStart"/>
      <w:r w:rsidR="00487D41" w:rsidRPr="00487D41">
        <w:rPr>
          <w:sz w:val="26"/>
          <w:szCs w:val="26"/>
        </w:rPr>
        <w:t>выполненный</w:t>
      </w:r>
      <w:proofErr w:type="gramEnd"/>
      <w:r w:rsidR="00487D41" w:rsidRPr="00487D41">
        <w:rPr>
          <w:sz w:val="26"/>
          <w:szCs w:val="26"/>
        </w:rPr>
        <w:t xml:space="preserve"> в цвете в формате не менее чем A4 (три панорамных снимка с прилегающей территории);</w:t>
      </w:r>
    </w:p>
    <w:p w:rsidR="00487D41" w:rsidRPr="00487D41" w:rsidRDefault="00A05D3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487D41" w:rsidRPr="00487D41">
        <w:rPr>
          <w:sz w:val="26"/>
          <w:szCs w:val="26"/>
        </w:rPr>
        <w:t>) Технический проект рекламной конструкции, включающий в себя:</w:t>
      </w:r>
    </w:p>
    <w:p w:rsidR="00487D41" w:rsidRPr="00487D41" w:rsidRDefault="00A05D3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чертежи архитектурных и конструктивных решений, сведения о технических параметрах рекламной конструкции с указанием способа установки и крепления рекламной конструкции, способа подключения к электрическим сетям, местонахождения маркировки, расчет ветровой нагрузки и прочностной расчет, расчет несущей конструкции, узлов крепления и фундамента рекламной конструкции с узлами крепления (при наличии фундамента);</w:t>
      </w:r>
    </w:p>
    <w:p w:rsidR="00487D41" w:rsidRPr="00487D41" w:rsidRDefault="00A05D3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способ освещения рекламной конструкции, схему расположения осветительных устройств с указанием параметров источников освещения (свечения) их яркости, схему подводки электроэнергии, а также схему аварийного отключения от сети электропитания, световой режим работы рекламной конструкции (в случае если тип и вид рекламной конструкции предполагает наличие световых и осветительных устройств);</w:t>
      </w:r>
    </w:p>
    <w:p w:rsidR="00487D41" w:rsidRPr="00487D41" w:rsidRDefault="00A05D3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7D41" w:rsidRPr="00487D41">
        <w:rPr>
          <w:sz w:val="26"/>
          <w:szCs w:val="26"/>
        </w:rPr>
        <w:t>для рекламных конструкций, демонстрирующих изображения с помощью электронных носителей, в техническом проекте необходимо указать сведения о яркости их информационного поля;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</w:t>
      </w:r>
      <w:r w:rsidR="00A05D30">
        <w:rPr>
          <w:sz w:val="26"/>
          <w:szCs w:val="26"/>
        </w:rPr>
        <w:t>.3</w:t>
      </w:r>
      <w:r w:rsidRPr="00487D41">
        <w:rPr>
          <w:sz w:val="26"/>
          <w:szCs w:val="26"/>
        </w:rPr>
        <w:t>) Заключение специализированной организации о соответствии технического проекта рекламной конструкц</w:t>
      </w:r>
      <w:proofErr w:type="gramStart"/>
      <w:r w:rsidRPr="00487D41">
        <w:rPr>
          <w:sz w:val="26"/>
          <w:szCs w:val="26"/>
        </w:rPr>
        <w:t>ии и ее</w:t>
      </w:r>
      <w:proofErr w:type="gramEnd"/>
      <w:r w:rsidRPr="00487D41">
        <w:rPr>
          <w:sz w:val="26"/>
          <w:szCs w:val="26"/>
        </w:rPr>
        <w:t xml:space="preserve"> территориального размещения строительным нормам и правилам, </w:t>
      </w:r>
      <w:proofErr w:type="spellStart"/>
      <w:r w:rsidRPr="00487D41">
        <w:rPr>
          <w:sz w:val="26"/>
          <w:szCs w:val="26"/>
        </w:rPr>
        <w:t>ГОСТам</w:t>
      </w:r>
      <w:proofErr w:type="spellEnd"/>
      <w:r w:rsidRPr="00487D41">
        <w:rPr>
          <w:sz w:val="26"/>
          <w:szCs w:val="26"/>
        </w:rPr>
        <w:t>, ПУЭ (правила устройства электроустановок), техническим регламентам и иным нормативным правовым актам, содержащим требования для конструкций соответствующего типа.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Указанное требование не распространяется на рекламные конструкции, площадь информационного поля которых составляет менее 4,5 кв. метра;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</w:t>
      </w:r>
      <w:r w:rsidR="00A05D30">
        <w:rPr>
          <w:sz w:val="26"/>
          <w:szCs w:val="26"/>
        </w:rPr>
        <w:t>.</w:t>
      </w:r>
      <w:r w:rsidRPr="00487D41">
        <w:rPr>
          <w:sz w:val="26"/>
          <w:szCs w:val="26"/>
        </w:rPr>
        <w:t>4) Проектная документация на рекламную конструкцию, в случае ее размещения на объекте капитального строительства, строении, сооружении, должна быть согласована собственником объекта капитального строительства, строения, сооружения либо уполномоченным лицом.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4" w:name="P189"/>
      <w:bookmarkEnd w:id="4"/>
      <w:r w:rsidRPr="00487D41">
        <w:rPr>
          <w:sz w:val="26"/>
          <w:szCs w:val="26"/>
        </w:rPr>
        <w:t>21. При обращении за получением решения об аннулировании разрешения на установку и эксплуатацию рекламной конструкции заявитель представляет: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1) </w:t>
      </w:r>
      <w:hyperlink w:anchor="P1313" w:history="1">
        <w:r w:rsidRPr="00487D41">
          <w:rPr>
            <w:sz w:val="26"/>
            <w:szCs w:val="26"/>
          </w:rPr>
          <w:t>уведомление</w:t>
        </w:r>
      </w:hyperlink>
      <w:r w:rsidRPr="00487D41">
        <w:rPr>
          <w:sz w:val="26"/>
          <w:szCs w:val="26"/>
        </w:rPr>
        <w:t xml:space="preserve"> в письменной форме или в форме электронного документа с использованием Единого портала о своем отказе от дальнейшего использования разрешения (в случае если заявитель является владельцем рекламной конструкции) к регламенту или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</w:t>
      </w:r>
      <w:proofErr w:type="gramEnd"/>
      <w:r w:rsidRPr="00487D41">
        <w:rPr>
          <w:sz w:val="26"/>
          <w:szCs w:val="26"/>
        </w:rPr>
        <w:t xml:space="preserve"> </w:t>
      </w:r>
      <w:proofErr w:type="gramStart"/>
      <w:r w:rsidRPr="00487D41">
        <w:rPr>
          <w:sz w:val="26"/>
          <w:szCs w:val="26"/>
        </w:rPr>
        <w:t>которому</w:t>
      </w:r>
      <w:proofErr w:type="gramEnd"/>
      <w:r w:rsidRPr="00487D41">
        <w:rPr>
          <w:sz w:val="26"/>
          <w:szCs w:val="26"/>
        </w:rPr>
        <w:t xml:space="preserve"> присоединена рекламная конструкция);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копию документа, удостоверяющего личность заявителя;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 (доверенность).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22. В бумажном виде форма заявления о выдаче разрешения на установку и эксплуатацию рекламной конструкции, форма подтверждения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конструкции, форма уведомления об отказе от дальнейшего использования разрешения могут быть получены заявителем непосредственно в уполномоченном органе.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Формы указанных документов доступны для копирования и заполнения в электронном виде на официальном сайте уполномоченного органа.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23. Требования к оформлению документов, необходимых для предоставления муниципальной услуги: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заявление и документы предоставляются заявителем на листах формата A4;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2) тексты документов должны быть написаны разборчиво. Документы не должны быть исполнены карандашом. При заполнении заявления не допускается использование сокращений слов и аббревиатур;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наименования юридических лиц должны быть приведены без сокращения, с указанием их мест нахождения, фамилии, имена и отчества физических лиц, адреса их мест жительства написаны полностью;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в документах не должно содержаться подчисток, приписок, зачеркнутых слов и иных не оговоренных в них исправлений;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документы не должны иметь серьезных повреждений, наличие которых не позволяет однозначно истолковать их содержание;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документы должны быть прошиты и пронумерованы, скреплены печатью заявителя (при наличии таковой для юридических лиц) и подписаны заявителем или лицом, уполномоченным таким заявителем.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24. Для получения документов, необходимых для предоставления муниципальной услуги, указанных в </w:t>
      </w:r>
      <w:hyperlink w:anchor="P164" w:history="1">
        <w:r w:rsidRPr="00487D41">
          <w:rPr>
            <w:sz w:val="26"/>
            <w:szCs w:val="26"/>
          </w:rPr>
          <w:t>пунктах 20</w:t>
        </w:r>
      </w:hyperlink>
      <w:r w:rsidRPr="00487D41">
        <w:rPr>
          <w:sz w:val="26"/>
          <w:szCs w:val="26"/>
        </w:rPr>
        <w:t xml:space="preserve">, </w:t>
      </w:r>
      <w:hyperlink w:anchor="P189" w:history="1">
        <w:r w:rsidRPr="00487D41">
          <w:rPr>
            <w:sz w:val="26"/>
            <w:szCs w:val="26"/>
          </w:rPr>
          <w:t>21</w:t>
        </w:r>
      </w:hyperlink>
      <w:r w:rsidRPr="00487D41">
        <w:rPr>
          <w:sz w:val="26"/>
          <w:szCs w:val="26"/>
        </w:rPr>
        <w:t xml:space="preserve"> настоящего регламента, заявитель лично обращается в органы муниципальной власти, учреждения и организации.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25. </w:t>
      </w:r>
      <w:proofErr w:type="gramStart"/>
      <w:r w:rsidRPr="00487D41">
        <w:rPr>
          <w:sz w:val="26"/>
          <w:szCs w:val="26"/>
        </w:rPr>
        <w:t xml:space="preserve">Заявление и документы, необходимые для предоставления муниципальной услуги, указанные в </w:t>
      </w:r>
      <w:hyperlink w:anchor="P164" w:history="1">
        <w:r w:rsidRPr="00487D41">
          <w:rPr>
            <w:sz w:val="26"/>
            <w:szCs w:val="26"/>
          </w:rPr>
          <w:t>пунктах 20</w:t>
        </w:r>
      </w:hyperlink>
      <w:r w:rsidRPr="00487D41">
        <w:rPr>
          <w:sz w:val="26"/>
          <w:szCs w:val="26"/>
        </w:rPr>
        <w:t xml:space="preserve"> и </w:t>
      </w:r>
      <w:hyperlink w:anchor="P189" w:history="1">
        <w:r w:rsidRPr="00487D41">
          <w:rPr>
            <w:sz w:val="26"/>
            <w:szCs w:val="26"/>
          </w:rPr>
          <w:t>21</w:t>
        </w:r>
      </w:hyperlink>
      <w:r w:rsidRPr="00487D41">
        <w:rPr>
          <w:sz w:val="26"/>
          <w:szCs w:val="26"/>
        </w:rPr>
        <w:t xml:space="preserve"> настоящего регламента, представляются в уполномоченный орган посредством личного обращения заявителя непосредственно и (или) через МФЦ и (или) в электронной форме с использованием Единого портала в случаях и порядке, установленных законодательством Российской Федерации, официального сайта уполномоченного органа в соответствии с нормативными правовыми актами, устанавливающими порядок предоставления государственных</w:t>
      </w:r>
      <w:proofErr w:type="gramEnd"/>
      <w:r w:rsidRPr="00487D41">
        <w:rPr>
          <w:sz w:val="26"/>
          <w:szCs w:val="26"/>
        </w:rPr>
        <w:t xml:space="preserve"> услуг, в форме электронных документов при наличии технической возможности.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При этом заявление и электронный образ каждого документа должны быть подписаны усиленной квалифицированной электронной подписью, для физических лиц - простой электронной подписью, в соответствии с </w:t>
      </w:r>
      <w:hyperlink r:id="rId16" w:history="1">
        <w:r w:rsidRPr="00487D41">
          <w:rPr>
            <w:sz w:val="26"/>
            <w:szCs w:val="26"/>
          </w:rPr>
          <w:t>Правилами</w:t>
        </w:r>
      </w:hyperlink>
      <w:r w:rsidRPr="00487D41">
        <w:rPr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</w:t>
      </w:r>
      <w:proofErr w:type="gramEnd"/>
      <w:r w:rsidRPr="00487D41">
        <w:rPr>
          <w:sz w:val="26"/>
          <w:szCs w:val="26"/>
        </w:rPr>
        <w:t xml:space="preserve"> государственных и муниципальных услуг".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2.8.  </w:t>
      </w:r>
      <w:r w:rsidR="00487D41" w:rsidRPr="00487D41">
        <w:rPr>
          <w:sz w:val="26"/>
          <w:szCs w:val="26"/>
        </w:rPr>
        <w:t>ИСЧЕРПЫВАЮЩИЙ ПЕРЕЧЕНЬ ДОКУМЕНТОВ, НЕОБХОДИМЫХ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СООТВЕТСТВИИ С ЗАКОНОДАТЕЛЬСТВОМ РОССИЙСКОЙ ФЕДЕРАЦИИ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ЗАКОНОДАТЕЛЬСТВОМ СВЕРДЛОВСКОЙ ОБЛАСТИ</w:t>
      </w:r>
    </w:p>
    <w:p w:rsidR="00487D41" w:rsidRPr="00487D41" w:rsidRDefault="00487D41" w:rsidP="00D80B9D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ДЛЯ ПРЕДОСТАВЛЕНИЯ МУНИЦИПАЛЬНОЙ УСЛУГИ, КОТОРЫЕ НАХОДЯТСЯ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В РАСПОРЯЖЕНИИ ГОСУДАРСТВЕННЫХ ОРГАНОВ, ОРГАНОВ МЕСТНОГО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САМОУПРАВЛЕНИЯ И ИНЫХ ОРГАНОВ, УЧАСТВУЮЩИХ В ПРЕДОСТАВЛЕНИИ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ГОСУДАРСТВЕННЫХ УСЛУГ, И КОТОРЫЕ ЗАЯВИТЕЛЬ ВПРАВЕ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ПРЕДСТАВИТЬ, А ТАКЖЕ СПОСОБЫ ИХ ПОЛУЧЕНИЯ ЗАЯВИТЕЛЯМИ,</w:t>
      </w:r>
    </w:p>
    <w:p w:rsidR="00487D41" w:rsidRPr="00487D41" w:rsidRDefault="00487D41" w:rsidP="00487D41">
      <w:pPr>
        <w:pStyle w:val="ConsPlusTitle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 ТОМ ЧИСЛЕ В ЭЛЕКТРОННОЙ ФОРМЕ, ПОРЯДОК ИХ ПРЕДСТАВЛЕНИЯ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5" w:name="P221"/>
      <w:bookmarkEnd w:id="5"/>
      <w:r w:rsidRPr="00487D41">
        <w:rPr>
          <w:sz w:val="26"/>
          <w:szCs w:val="26"/>
        </w:rPr>
        <w:t>26. Документами (сведениями), необходимыми в соответствии с законодательством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1) выписка из Единого государственного реестра юридических лиц - в отношении сведений о муниципальной регистрации юридического лица, являющегося собственником </w:t>
      </w:r>
      <w:r w:rsidRPr="00487D41">
        <w:rPr>
          <w:sz w:val="26"/>
          <w:szCs w:val="26"/>
        </w:rPr>
        <w:lastRenderedPageBreak/>
        <w:t>недвижимого имущества, к которому присоединяется рекламная конструкция, сведений о муниципальной регистрации юридического лица, являющегося владельцем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выписка о правах на недвижимое имущество, к которому предполагается присоединять рекламную конструкцию -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недвижимости;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4) сведения о наличии согласия собственника (собственников) недвижимого имущества на присоединение к этому имуществу рекламной конструкции, если соответствующее недвижимое имущество находится в муниципальной или муниципальной собственности, а </w:t>
      </w:r>
      <w:proofErr w:type="gramStart"/>
      <w:r w:rsidRPr="00487D41">
        <w:rPr>
          <w:sz w:val="26"/>
          <w:szCs w:val="26"/>
        </w:rPr>
        <w:t>также</w:t>
      </w:r>
      <w:proofErr w:type="gramEnd"/>
      <w:r w:rsidRPr="00487D41">
        <w:rPr>
          <w:sz w:val="26"/>
          <w:szCs w:val="26"/>
        </w:rPr>
        <w:t xml:space="preserve">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сведения об отсутствии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сведения об оплате государственной пошлины.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="00487D41" w:rsidRPr="00487D41">
        <w:rPr>
          <w:sz w:val="26"/>
          <w:szCs w:val="26"/>
        </w:rPr>
        <w:t>УКАЗАНИЕ НА ЗАПРЕТ ТРЕБОВАТЬ ОТ ЗАЯВИТЕЛЯ ПРЕДСТАВЛЕНИЯ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ДОКУМЕНТОВ И ИНФОРМАЦИИ ИЛИ ОСУЩЕСТВЛЕНИЯ ДЕЙСТВИЙ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27. Запрещается требовать от заявителя: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487D41">
        <w:rPr>
          <w:sz w:val="26"/>
          <w:szCs w:val="26"/>
        </w:rPr>
        <w:t xml:space="preserve"> </w:t>
      </w:r>
      <w:hyperlink r:id="rId17" w:history="1">
        <w:r w:rsidRPr="00487D41">
          <w:rPr>
            <w:sz w:val="26"/>
            <w:szCs w:val="26"/>
          </w:rPr>
          <w:t>части 6 статьи 7</w:t>
        </w:r>
      </w:hyperlink>
      <w:r w:rsidRPr="00487D41">
        <w:rPr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487D41">
        <w:rPr>
          <w:sz w:val="26"/>
          <w:szCs w:val="26"/>
        </w:rPr>
        <w:lastRenderedPageBreak/>
        <w:t>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гражданского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представления документов, подтверждающих внесение заявителем платы за предоставление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487D41">
          <w:rPr>
            <w:sz w:val="26"/>
            <w:szCs w:val="26"/>
          </w:rPr>
          <w:t>пунктом 7.2 части 1 статьи 16</w:t>
        </w:r>
      </w:hyperlink>
      <w:r w:rsidRPr="00487D41">
        <w:rPr>
          <w:sz w:val="26"/>
          <w:szCs w:val="26"/>
        </w:rP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При предоставлении муниципальной услуги запрещается: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уполномоченного органа;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уполномоченного органа;</w:t>
      </w:r>
    </w:p>
    <w:p w:rsidR="00487D41" w:rsidRPr="00487D41" w:rsidRDefault="00487D41" w:rsidP="00D80B9D">
      <w:pPr>
        <w:pStyle w:val="ConsPlusTitle"/>
        <w:ind w:right="-144"/>
        <w:jc w:val="both"/>
        <w:outlineLvl w:val="2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2.10.   </w:t>
      </w:r>
      <w:r w:rsidR="00487D41" w:rsidRPr="00487D41">
        <w:rPr>
          <w:sz w:val="26"/>
          <w:szCs w:val="26"/>
        </w:rPr>
        <w:t>ИСЧЕРПЫВАЮЩИЙ ПЕРЕЧЕНЬ ОСНОВАНИЙ ДЛЯ ОТКАЗА В ПРИЕМЕ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ДОКУМЕНТОВ, НЕОБХОДИМЫХ ДЛЯ ПРЕДОСТАВЛЕНИЯ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D80B9D" w:rsidRDefault="00D80B9D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6" w:name="P257"/>
      <w:bookmarkEnd w:id="6"/>
    </w:p>
    <w:p w:rsidR="00487D41" w:rsidRPr="00487D41" w:rsidRDefault="00487D41" w:rsidP="00192D65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28. Основаниями для отказа в приеме заявления и документов, необходимых для предоставления муниципальной услуги, указанных в </w:t>
      </w:r>
      <w:hyperlink w:anchor="P164" w:history="1">
        <w:r w:rsidRPr="00487D41">
          <w:rPr>
            <w:sz w:val="26"/>
            <w:szCs w:val="26"/>
          </w:rPr>
          <w:t>пункте 20</w:t>
        </w:r>
      </w:hyperlink>
      <w:r w:rsidRPr="00487D41">
        <w:rPr>
          <w:sz w:val="26"/>
          <w:szCs w:val="26"/>
        </w:rPr>
        <w:t xml:space="preserve"> являются случаи: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представленные документы или сведения утратили силу на момент обращения за услугой (сведения документа, удостоверяющего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предоставление неполного комплекта документов, необходимых для предоставления услуги;</w:t>
      </w:r>
    </w:p>
    <w:p w:rsidR="00487D41" w:rsidRPr="00C96BA2" w:rsidRDefault="00487D41" w:rsidP="00C96BA2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несоблюдение установленных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7D41" w:rsidRPr="00487D41" w:rsidRDefault="00487D41" w:rsidP="00487D41">
      <w:pPr>
        <w:pStyle w:val="ConsPlusNormal"/>
        <w:numPr>
          <w:ilvl w:val="0"/>
          <w:numId w:val="9"/>
        </w:numPr>
        <w:tabs>
          <w:tab w:val="left" w:pos="993"/>
        </w:tabs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заявление о предоставлении услуги подано в уполномоченный орган, в полномочия которого не входит предоставление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A16E9B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="00487D41" w:rsidRPr="00487D41">
        <w:rPr>
          <w:sz w:val="26"/>
          <w:szCs w:val="26"/>
        </w:rPr>
        <w:t>ИСЧЕРПЫВАЮЩИЙ ПЕРЕЧЕНЬ ОСНОВАНИЙ ДЛЯ ПРИОСТАНОВЛЕНИЯ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ИЛИ ОТКАЗА В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29. Оснований для приостановления предоставления муниципальной услуги</w:t>
      </w:r>
      <w:r w:rsidRPr="00487D41">
        <w:rPr>
          <w:sz w:val="26"/>
          <w:szCs w:val="26"/>
        </w:rPr>
        <w:br/>
        <w:t>не предусмотрено.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7" w:name="P272"/>
      <w:bookmarkEnd w:id="7"/>
      <w:r w:rsidRPr="00487D41">
        <w:rPr>
          <w:sz w:val="26"/>
          <w:szCs w:val="26"/>
        </w:rPr>
        <w:t>30. Основаниями для отказа в выдаче разрешения на установку и эксплуатацию рекламной конструкции являются: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несоответствие проекта рекламной конструкц</w:t>
      </w:r>
      <w:proofErr w:type="gramStart"/>
      <w:r w:rsidRPr="00487D41">
        <w:rPr>
          <w:sz w:val="26"/>
          <w:szCs w:val="26"/>
        </w:rPr>
        <w:t>ии и ее</w:t>
      </w:r>
      <w:proofErr w:type="gramEnd"/>
      <w:r w:rsidRPr="00487D41">
        <w:rPr>
          <w:sz w:val="26"/>
          <w:szCs w:val="26"/>
        </w:rPr>
        <w:t xml:space="preserve"> территориального размещения требованиям технического регламента;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8" w:name="P274"/>
      <w:bookmarkEnd w:id="8"/>
      <w:r w:rsidRPr="00487D41">
        <w:rPr>
          <w:sz w:val="26"/>
          <w:szCs w:val="26"/>
        </w:rPr>
        <w:t xml:space="preserve">2)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19" w:history="1">
        <w:r w:rsidRPr="00487D41">
          <w:rPr>
            <w:sz w:val="26"/>
            <w:szCs w:val="26"/>
          </w:rPr>
          <w:t>частью 5.8 статьи 19</w:t>
        </w:r>
      </w:hyperlink>
      <w:r w:rsidRPr="00487D41">
        <w:rPr>
          <w:sz w:val="26"/>
          <w:szCs w:val="26"/>
        </w:rPr>
        <w:t xml:space="preserve"> Закона о рекламе определяется схемой размещения рекламных конструкций);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нарушение требований нормативных актов по безопасности движения транспорта;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4) нарушение внешнего архитектурного облика сложившейся застройки городского округа, в том числе в соответствии с нормативными правовыми актами, определяющими типы и виды рекламных конструкций, допустимых и недопустимых к установке, в том числе требований к таким рекламным конструкциям, с учетом </w:t>
      </w:r>
      <w:proofErr w:type="gramStart"/>
      <w:r w:rsidRPr="00487D41">
        <w:rPr>
          <w:sz w:val="26"/>
          <w:szCs w:val="26"/>
        </w:rPr>
        <w:t>необходимости сохранения внешнего архитектурного облика сложившейся застройки городского округа</w:t>
      </w:r>
      <w:proofErr w:type="gramEnd"/>
      <w:r w:rsidRPr="00487D41">
        <w:rPr>
          <w:sz w:val="26"/>
          <w:szCs w:val="26"/>
        </w:rPr>
        <w:t>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9" w:name="P277"/>
      <w:bookmarkEnd w:id="9"/>
      <w:r w:rsidRPr="00487D41">
        <w:rPr>
          <w:sz w:val="26"/>
          <w:szCs w:val="26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0" w:name="P278"/>
      <w:bookmarkEnd w:id="10"/>
      <w:r w:rsidRPr="00487D41">
        <w:rPr>
          <w:sz w:val="26"/>
          <w:szCs w:val="26"/>
        </w:rPr>
        <w:t xml:space="preserve">6) нарушение требований, </w:t>
      </w:r>
      <w:r w:rsidRPr="00487D41">
        <w:rPr>
          <w:color w:val="000000" w:themeColor="text1"/>
          <w:sz w:val="26"/>
          <w:szCs w:val="26"/>
        </w:rPr>
        <w:t xml:space="preserve">установленных </w:t>
      </w:r>
      <w:hyperlink r:id="rId20" w:history="1">
        <w:r w:rsidRPr="00487D41">
          <w:rPr>
            <w:color w:val="000000" w:themeColor="text1"/>
            <w:sz w:val="26"/>
            <w:szCs w:val="26"/>
          </w:rPr>
          <w:t>частью 5</w:t>
        </w:r>
      </w:hyperlink>
      <w:r w:rsidRPr="00487D41">
        <w:rPr>
          <w:color w:val="000000" w:themeColor="text1"/>
          <w:sz w:val="26"/>
          <w:szCs w:val="26"/>
        </w:rPr>
        <w:t xml:space="preserve"> </w:t>
      </w:r>
      <w:hyperlink r:id="rId21" w:history="1">
        <w:r w:rsidRPr="00487D41">
          <w:rPr>
            <w:color w:val="000000" w:themeColor="text1"/>
            <w:sz w:val="26"/>
            <w:szCs w:val="26"/>
          </w:rPr>
          <w:t>статьи 19</w:t>
        </w:r>
      </w:hyperlink>
      <w:r w:rsidRPr="00487D41">
        <w:rPr>
          <w:color w:val="000000" w:themeColor="text1"/>
          <w:sz w:val="26"/>
          <w:szCs w:val="26"/>
        </w:rPr>
        <w:t xml:space="preserve"> Закона о рекламе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2" w:history="1">
        <w:r w:rsidRPr="00487D41">
          <w:rPr>
            <w:color w:val="000000" w:themeColor="text1"/>
            <w:sz w:val="26"/>
            <w:szCs w:val="26"/>
          </w:rPr>
          <w:t>частями 5.1</w:t>
        </w:r>
      </w:hyperlink>
      <w:r w:rsidRPr="00487D41">
        <w:rPr>
          <w:color w:val="000000" w:themeColor="text1"/>
          <w:sz w:val="26"/>
          <w:szCs w:val="26"/>
        </w:rPr>
        <w:t xml:space="preserve">, </w:t>
      </w:r>
      <w:hyperlink r:id="rId23" w:history="1">
        <w:r w:rsidRPr="00487D41">
          <w:rPr>
            <w:color w:val="000000" w:themeColor="text1"/>
            <w:sz w:val="26"/>
            <w:szCs w:val="26"/>
          </w:rPr>
          <w:t>5.6</w:t>
        </w:r>
      </w:hyperlink>
      <w:r w:rsidRPr="00487D41">
        <w:rPr>
          <w:color w:val="000000" w:themeColor="text1"/>
          <w:sz w:val="26"/>
          <w:szCs w:val="26"/>
        </w:rPr>
        <w:t xml:space="preserve">, </w:t>
      </w:r>
      <w:hyperlink r:id="rId24" w:history="1">
        <w:r w:rsidRPr="00487D41">
          <w:rPr>
            <w:color w:val="000000" w:themeColor="text1"/>
            <w:sz w:val="26"/>
            <w:szCs w:val="26"/>
          </w:rPr>
          <w:t>5.7</w:t>
        </w:r>
      </w:hyperlink>
      <w:r w:rsidRPr="00487D41">
        <w:rPr>
          <w:color w:val="000000" w:themeColor="text1"/>
          <w:sz w:val="26"/>
          <w:szCs w:val="26"/>
        </w:rPr>
        <w:t xml:space="preserve"> </w:t>
      </w:r>
      <w:hyperlink r:id="rId25" w:history="1">
        <w:r w:rsidRPr="00487D41">
          <w:rPr>
            <w:color w:val="000000" w:themeColor="text1"/>
            <w:sz w:val="26"/>
            <w:szCs w:val="26"/>
          </w:rPr>
          <w:t>статьи 19</w:t>
        </w:r>
      </w:hyperlink>
      <w:r w:rsidRPr="00487D41">
        <w:rPr>
          <w:color w:val="000000" w:themeColor="text1"/>
          <w:sz w:val="26"/>
          <w:szCs w:val="26"/>
        </w:rPr>
        <w:t xml:space="preserve"> Закона</w:t>
      </w:r>
      <w:r w:rsidRPr="00487D41">
        <w:rPr>
          <w:sz w:val="26"/>
          <w:szCs w:val="26"/>
        </w:rPr>
        <w:br/>
        <w:t>о рекламе.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31. Оснований для отказа в выдаче решения об аннулировании разрешения на установку и эксплуатацию рекламной конструкции законодательством Российской Федерации не предусмотрено.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0712E6" w:rsidRPr="00487D41" w:rsidRDefault="000712E6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2.12. </w:t>
      </w:r>
      <w:r w:rsidR="00487D41" w:rsidRPr="00487D41">
        <w:rPr>
          <w:sz w:val="26"/>
          <w:szCs w:val="26"/>
        </w:rPr>
        <w:t>ПЕРЕЧЕНЬ УСЛУГ, КОТОРЫЕ ЯВЛЯЮТСЯ НЕОБХОДИМЫМИ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И </w:t>
      </w:r>
      <w:proofErr w:type="gramStart"/>
      <w:r w:rsidRPr="00487D41">
        <w:rPr>
          <w:sz w:val="26"/>
          <w:szCs w:val="26"/>
        </w:rPr>
        <w:t>ОБЯЗАТЕЛЬНЫМИ</w:t>
      </w:r>
      <w:proofErr w:type="gramEnd"/>
      <w:r w:rsidRPr="00487D41">
        <w:rPr>
          <w:sz w:val="26"/>
          <w:szCs w:val="26"/>
        </w:rPr>
        <w:t xml:space="preserve"> ДЛЯ ПРЕДОСТАВЛЕНИЯ МУНИЦИПАЛЬНОЙ УСЛУГИ,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ТОМ ЧИСЛЕ СВЕДЕНИЯ О ДОКУМЕНТЕ (ДОКУМЕНТАХ),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ВЫДАВАЕМОМ</w:t>
      </w:r>
      <w:proofErr w:type="gramEnd"/>
      <w:r w:rsidRPr="00487D41">
        <w:rPr>
          <w:sz w:val="26"/>
          <w:szCs w:val="26"/>
        </w:rPr>
        <w:t xml:space="preserve"> (ВЫДАВАЕМЫХ) ОРГАНИЗАЦИЯМИ, УЧАСТВУЮЩИМИ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C96BA2" w:rsidRPr="00C96BA2" w:rsidRDefault="00487D41" w:rsidP="00C96BA2">
      <w:pPr>
        <w:pStyle w:val="af4"/>
        <w:spacing w:after="0"/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>32.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487D41" w:rsidRPr="00487D41" w:rsidRDefault="00A16E9B" w:rsidP="006976A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D6580F">
        <w:rPr>
          <w:sz w:val="26"/>
          <w:szCs w:val="26"/>
        </w:rPr>
        <w:t>13</w:t>
      </w:r>
      <w:r>
        <w:rPr>
          <w:sz w:val="26"/>
          <w:szCs w:val="26"/>
        </w:rPr>
        <w:t xml:space="preserve">. </w:t>
      </w:r>
      <w:r w:rsidR="00487D41" w:rsidRPr="00487D41">
        <w:rPr>
          <w:sz w:val="26"/>
          <w:szCs w:val="26"/>
        </w:rPr>
        <w:t>ПОРЯДОК, РАЗМЕР И ОСНОВАНИЯ ВЗИМАНИЯ ГОСУДАРСТВЕННОЙ ПОШЛИНЫ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ИЛИ ИНОЙ ПЛАТЫ, ВЗИМАЕМОЙ ЗА ПРЕДОСТАВЛЕНИЕ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33. За выдачу разрешения на установку и эксплуатацию рекламной конструкции взимается государственная пошлина в размере 5000 рублей в соответствии с пунктом 105 </w:t>
      </w:r>
      <w:hyperlink r:id="rId26" w:history="1">
        <w:r w:rsidRPr="00487D41">
          <w:rPr>
            <w:sz w:val="26"/>
            <w:szCs w:val="26"/>
          </w:rPr>
          <w:t>статьи 333.33</w:t>
        </w:r>
      </w:hyperlink>
      <w:r w:rsidRPr="00487D41">
        <w:rPr>
          <w:sz w:val="26"/>
          <w:szCs w:val="26"/>
        </w:rPr>
        <w:t xml:space="preserve"> Налогового кодекса Российской Федерации.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34. 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6976A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D6580F">
        <w:rPr>
          <w:sz w:val="26"/>
          <w:szCs w:val="26"/>
        </w:rPr>
        <w:t>14</w:t>
      </w:r>
      <w:r>
        <w:rPr>
          <w:sz w:val="26"/>
          <w:szCs w:val="26"/>
        </w:rPr>
        <w:t xml:space="preserve">. </w:t>
      </w:r>
      <w:r w:rsidR="00487D41" w:rsidRPr="00487D41">
        <w:rPr>
          <w:sz w:val="26"/>
          <w:szCs w:val="26"/>
        </w:rPr>
        <w:t>ПОРЯДОК, РАЗМЕР И ОСНОВАНИЯ ВЗИМАНИЯ ПЛАТЫ ЗА ПРЕДОСТАВЛЕНИЕ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УСЛУГ, КОТОРЫЕ ЯВЛЯЮТСЯ НЕОБХОДИМЫМИ И ОБЯЗАТЕЛЬНЫМИ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ДЛЯ ПРЕДОСТАВЛЕНИЯ МУНИЦИПАЛЬНОЙ УСЛУГИ, ВКЛЮЧАЯ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ИНФОРМАЦИЮ О МЕТОДИКЕ РАСЧЕТА РАЗМЕРА ТАКОЙ ПЛАТЫ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35.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предусмотрены.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16E9B" w:rsidP="006976A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D6580F">
        <w:rPr>
          <w:sz w:val="26"/>
          <w:szCs w:val="26"/>
        </w:rPr>
        <w:t>15</w:t>
      </w:r>
      <w:r>
        <w:rPr>
          <w:sz w:val="26"/>
          <w:szCs w:val="26"/>
        </w:rPr>
        <w:t xml:space="preserve">. </w:t>
      </w:r>
      <w:r w:rsidR="00487D41" w:rsidRPr="00487D41">
        <w:rPr>
          <w:sz w:val="26"/>
          <w:szCs w:val="26"/>
        </w:rPr>
        <w:t>МАКСИМАЛЬНЫЙ СРОК ОЖИДАНИЯ В ОЧЕРЕДИ ПРИ ПОДАЧЕ ЗАПРОСА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О ПРЕДОСТАВЛЕНИИ МУНИЦИПАЛЬНОЙ УСЛУГИ, УСЛУГИ,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ПРЕДОСТАВЛЯЕ</w:t>
      </w:r>
      <w:r w:rsidR="006976A7">
        <w:rPr>
          <w:sz w:val="26"/>
          <w:szCs w:val="26"/>
        </w:rPr>
        <w:t xml:space="preserve">МОЙ ОРГАНИЗАЦИЕЙ, УЧАСТВУЮЩЕЙ В </w:t>
      </w:r>
      <w:r w:rsidRPr="00487D41">
        <w:rPr>
          <w:sz w:val="26"/>
          <w:szCs w:val="26"/>
        </w:rPr>
        <w:t>ПРЕДОСТАВЛЕНИИ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МУНИЦИПАЛЬНОЙ УСЛУГИ, И ПРИ ПОЛУЧЕНИИ РЕЗУЛЬТАТА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ПРЕДОСТАВЛЕНИЯ ТАКИХ УСЛУГ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36. 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органе не должен превышать 15 минут.</w:t>
      </w:r>
    </w:p>
    <w:p w:rsidR="00487D41" w:rsidRDefault="00487D41" w:rsidP="00235AFF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235AFF" w:rsidRPr="00487D41" w:rsidRDefault="00235AFF" w:rsidP="00235AFF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487D41" w:rsidRPr="00487D41">
        <w:rPr>
          <w:sz w:val="26"/>
          <w:szCs w:val="26"/>
        </w:rPr>
        <w:t>СРОК И ПОРЯДОК РЕГИСТРАЦИИ ЗАПРОСА ЗАЯВИТЕЛЯ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 ПРЕДОСТАВЛЕНИИ МУНИЦИПАЛЬНОЙ УСЛУГИ И УСЛУГИ,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ПРЕДОСТАВЛЯЕМОЙ ОРГАНИЗАЦИЕЙ, УЧАСТВУЮЩЕЙ В ПРЕДОСТАВЛЕНИИ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МУНИЦИПАЛЬНОЙ УСЛУГИ, В ТОМ ЧИСЛЕ В ЭЛЕКТРОННОЙ ФОРМЕ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37. Регистрация запроса и иных документов, необходимых для предоставления муниципальной услуги, указанных в </w:t>
      </w:r>
      <w:hyperlink w:anchor="P164" w:history="1">
        <w:r w:rsidRPr="00487D41">
          <w:rPr>
            <w:sz w:val="26"/>
            <w:szCs w:val="26"/>
          </w:rPr>
          <w:t>пунктах 20</w:t>
        </w:r>
      </w:hyperlink>
      <w:r w:rsidRPr="00487D41">
        <w:rPr>
          <w:sz w:val="26"/>
          <w:szCs w:val="26"/>
        </w:rPr>
        <w:t xml:space="preserve">, </w:t>
      </w:r>
      <w:hyperlink w:anchor="P189" w:history="1">
        <w:r w:rsidRPr="00487D41">
          <w:rPr>
            <w:sz w:val="26"/>
            <w:szCs w:val="26"/>
          </w:rPr>
          <w:t>21</w:t>
        </w:r>
      </w:hyperlink>
      <w:r w:rsidRPr="00487D41">
        <w:rPr>
          <w:sz w:val="26"/>
          <w:szCs w:val="26"/>
        </w:rPr>
        <w:t xml:space="preserve"> настоящего регламента, осуществляется в день их поступления при обращении лично, через МФЦ (при возможности).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38. В случае если запрос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487D41">
        <w:rPr>
          <w:sz w:val="26"/>
          <w:szCs w:val="26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</w:t>
      </w:r>
      <w:r w:rsidR="00A81361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полномоченный орган.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39.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385" w:history="1">
        <w:r w:rsidRPr="00487D41">
          <w:rPr>
            <w:sz w:val="26"/>
            <w:szCs w:val="26"/>
          </w:rPr>
          <w:t>разделе 3</w:t>
        </w:r>
      </w:hyperlink>
      <w:r w:rsidRPr="00487D41">
        <w:rPr>
          <w:sz w:val="26"/>
          <w:szCs w:val="26"/>
        </w:rPr>
        <w:t xml:space="preserve"> настоящего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85701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2.17. </w:t>
      </w:r>
      <w:r w:rsidR="00487D41" w:rsidRPr="00487D41">
        <w:rPr>
          <w:sz w:val="26"/>
          <w:szCs w:val="26"/>
        </w:rPr>
        <w:t>ТРЕБОВАНИЯ К ПОМЕЩЕНИЯМ, В КОТОРЫХ ПРЕДОСТАВЛЯЕТСЯ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МУНИЦИПАЛЬНАЯ УСЛУГА, К ЗАЛУ ОЖИДАНИЯ, МЕСТАМ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ДЛЯ ЗАПОЛНЕНИЯ ЗАПРОСОВ О ПРЕДОСТАВЛЕНИИ </w:t>
      </w:r>
      <w:proofErr w:type="gramStart"/>
      <w:r w:rsidRPr="00487D41">
        <w:rPr>
          <w:sz w:val="26"/>
          <w:szCs w:val="26"/>
        </w:rPr>
        <w:t>МУНИЦИПАЛЬНОЙ</w:t>
      </w:r>
      <w:proofErr w:type="gramEnd"/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УСЛУГИ, ИНФОРМАЦИОННЫМ СТЕНДАМ С ОБРАЗЦАМИ ИХ ЗАПОЛНЕНИЯ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ПЕРЕЧНЕМ ДОКУМЕНТОВ, НЕОБХОДИМЫХ ДЛЯ ПРЕДОСТАВЛЕНИЯ</w:t>
      </w:r>
    </w:p>
    <w:p w:rsidR="00487D41" w:rsidRPr="00487D41" w:rsidRDefault="00487D41" w:rsidP="0085701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КАЖДОЙ МУНИЦИПАЛЬНОЙ УСЛУГИ, РАЗМЕЩЕНИЮ И ОФОРМЛЕНИЮ</w:t>
      </w:r>
    </w:p>
    <w:p w:rsidR="006976A7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ВИЗУАЛЬНОЙ, ТЕКСТОВОЙ И МУЛЬТИМЕДИЙНОЙ ИНФОРМАЦИИ О ПОРЯДКЕ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ПРЕДОСТАВЛЕНИЯ ТАКОЙ УСЛУГИ, В ТОМ ЧИСЛЕ К ОБЕСПЕЧЕНИЮ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 xml:space="preserve">ДОСТУПНОСТИ ДЛЯ ИНВАЛИДОВ УКАЗАННЫХ ОБЪЕКТОВ 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СООТВЕТСТВИИ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С ЗАКОНОДАТЕЛЬСТВОМ РОССИЙСКОЙ ФЕДЕРАЦИИ И ЗАКОНОДАТЕЛЬСТВОМ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СВЕРДЛОВСКОЙ ОБЛАСТИ О СОЦИАЛЬНОЙ ЗАЩИТЕ ИНВАЛИДОВ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40. В помещениях, в которых предоставляется муниципальная услуга, обеспечивается: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возможность беспрепятственного входа в объекты и выхода из них;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государственные услуги, </w:t>
      </w:r>
      <w:proofErr w:type="spellStart"/>
      <w:r w:rsidRPr="00487D41">
        <w:rPr>
          <w:sz w:val="26"/>
          <w:szCs w:val="26"/>
        </w:rPr>
        <w:t>ассистивных</w:t>
      </w:r>
      <w:proofErr w:type="spellEnd"/>
      <w:r w:rsidRPr="00487D41">
        <w:rPr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помещения должны иметь места для ожидания, информирования, приема заявителей.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487D41">
        <w:rPr>
          <w:sz w:val="26"/>
          <w:szCs w:val="26"/>
        </w:rPr>
        <w:t>банкетками</w:t>
      </w:r>
      <w:proofErr w:type="spellEnd"/>
      <w:r w:rsidRPr="00487D41">
        <w:rPr>
          <w:sz w:val="26"/>
          <w:szCs w:val="26"/>
        </w:rPr>
        <w:t>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помещения должны иметь туалет со свободным доступом к нему в рабочее время;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информационными стендами или информационными электронными терминалами;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столами (стойками) с канцелярскими принадлежностями для оформления документов, </w:t>
      </w:r>
      <w:r w:rsidRPr="00487D41">
        <w:rPr>
          <w:sz w:val="26"/>
          <w:szCs w:val="26"/>
        </w:rPr>
        <w:lastRenderedPageBreak/>
        <w:t>стульями.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83" w:history="1">
        <w:r w:rsidRPr="00487D41">
          <w:rPr>
            <w:sz w:val="26"/>
            <w:szCs w:val="26"/>
          </w:rPr>
          <w:t>пункте 6</w:t>
        </w:r>
      </w:hyperlink>
      <w:r w:rsidRPr="00487D41">
        <w:rPr>
          <w:sz w:val="26"/>
          <w:szCs w:val="26"/>
        </w:rPr>
        <w:t xml:space="preserve">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Оформление визуальной, текстовой и </w:t>
      </w:r>
      <w:proofErr w:type="spellStart"/>
      <w:r w:rsidRPr="00487D41">
        <w:rPr>
          <w:sz w:val="26"/>
          <w:szCs w:val="26"/>
        </w:rPr>
        <w:t>мультимедийной</w:t>
      </w:r>
      <w:proofErr w:type="spellEnd"/>
      <w:r w:rsidRPr="00487D41">
        <w:rPr>
          <w:sz w:val="26"/>
          <w:szCs w:val="26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87D41" w:rsidRPr="00487D41" w:rsidRDefault="00487D41" w:rsidP="00487D41">
      <w:pPr>
        <w:pStyle w:val="ConsPlusTitle"/>
        <w:ind w:left="-426" w:right="-144" w:firstLine="426"/>
        <w:jc w:val="both"/>
        <w:outlineLvl w:val="2"/>
        <w:rPr>
          <w:sz w:val="26"/>
          <w:szCs w:val="26"/>
        </w:rPr>
      </w:pPr>
    </w:p>
    <w:p w:rsidR="00487D41" w:rsidRPr="00487D41" w:rsidRDefault="00D6580F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2.18. </w:t>
      </w:r>
      <w:r w:rsidR="00487D41" w:rsidRPr="00487D41">
        <w:rPr>
          <w:sz w:val="26"/>
          <w:szCs w:val="26"/>
        </w:rPr>
        <w:t>ПОКАЗАТЕЛИ ДОСТУПНОСТИ И КАЧЕСТВА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41. Показателями доступности и качества предоставления муниципальной услуги являются: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возможность/невозможность получения муниципальной услуги в МФЦ (в том числе в полном объеме);</w:t>
      </w:r>
      <w:r w:rsidRPr="00487D41">
        <w:rPr>
          <w:rStyle w:val="afd"/>
          <w:sz w:val="26"/>
          <w:szCs w:val="26"/>
        </w:rPr>
        <w:footnoteReference w:id="1"/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3)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возможность получения муниципальной услуги посредством запроса о предоставлении нескольких государственных и (или) муниципальных услуг в МФЦ;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5) 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возможности).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42. При предоставлении муниципальной услуги взаимодействие заявителя с должностными лицами уполномоченного органа осуществляется не более 2 (двух) раз в следующих случаях: при подаче документов, необходимых для предоставления муниципальной услуги лично, при получении результата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(пятнадцати) минут.</w:t>
      </w:r>
    </w:p>
    <w:p w:rsidR="000712E6" w:rsidRDefault="000712E6" w:rsidP="00B539E7">
      <w:pPr>
        <w:pStyle w:val="ConsPlusNormal"/>
        <w:ind w:right="-144"/>
        <w:jc w:val="both"/>
        <w:rPr>
          <w:sz w:val="26"/>
          <w:szCs w:val="26"/>
        </w:rPr>
      </w:pPr>
    </w:p>
    <w:p w:rsidR="00B539E7" w:rsidRPr="00487D41" w:rsidRDefault="00B539E7" w:rsidP="00B539E7">
      <w:pPr>
        <w:pStyle w:val="ConsPlusNormal"/>
        <w:ind w:right="-144"/>
        <w:jc w:val="both"/>
        <w:rPr>
          <w:sz w:val="26"/>
          <w:szCs w:val="26"/>
        </w:rPr>
      </w:pPr>
    </w:p>
    <w:p w:rsidR="00487D41" w:rsidRPr="00487D41" w:rsidRDefault="00D6580F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2.19. </w:t>
      </w:r>
      <w:r w:rsidR="00487D41" w:rsidRPr="00487D41">
        <w:rPr>
          <w:sz w:val="26"/>
          <w:szCs w:val="26"/>
        </w:rPr>
        <w:t>ИНЫЕ ТРЕБОВАНИЯ, В ТОМ ЧИСЛЕ УЧИТЫВАЮЩИЕ ОСОБЕННОСТИ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 В МФЦ, ОСОБЕННОСТИ</w:t>
      </w:r>
    </w:p>
    <w:p w:rsidR="00487D41" w:rsidRPr="00487D41" w:rsidRDefault="00487D41" w:rsidP="00D80B9D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 ПО ЭКСТЕРРИТОРИАЛЬНОМУ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ПРИНЦИПУ (В СЛУЧАЕ, ЕСЛИ МУНИЦИПАЛЬНАЯ УСЛУГА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ПРЕДОСТАВЛЯЕТСЯ ПО ЭКСТЕРРИТОРИАЛЬНОМУ ПРИНЦИПУ) 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ОСОБЕННОСТИ ПРЕДОСТАВЛЕНИЯ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ЭЛЕКТРОННОЙ ФОРМЕ</w:t>
      </w:r>
    </w:p>
    <w:p w:rsidR="00487D41" w:rsidRPr="00DE4201" w:rsidRDefault="00487D41" w:rsidP="003E22F4">
      <w:pPr>
        <w:pStyle w:val="ConsPlusNormal"/>
        <w:ind w:left="-426" w:right="-144" w:firstLine="426"/>
        <w:jc w:val="center"/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43. </w:t>
      </w:r>
      <w:proofErr w:type="gramStart"/>
      <w:r w:rsidRPr="00487D41">
        <w:rPr>
          <w:sz w:val="26"/>
          <w:szCs w:val="26"/>
        </w:rPr>
        <w:t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</w:t>
      </w:r>
      <w:r w:rsidRPr="00DE4201">
        <w:t xml:space="preserve"> </w:t>
      </w:r>
      <w:r w:rsidRPr="00487D41">
        <w:rPr>
          <w:sz w:val="26"/>
          <w:szCs w:val="26"/>
        </w:rPr>
        <w:t>МФЦ в пределах территории</w:t>
      </w:r>
      <w:r w:rsidRPr="00DE4201">
        <w:t xml:space="preserve"> </w:t>
      </w:r>
      <w:r w:rsidRPr="00487D41">
        <w:rPr>
          <w:sz w:val="26"/>
          <w:szCs w:val="26"/>
        </w:rPr>
        <w:t>Свердловской области по выбору заявителя (при наличии технической возможности).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Подача запроса, документов, информации, необходимых для получения муниципальной услуги, а также получение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уполномоченный орган по выбору заявителя в пределах территории Свердловской области не предусмотрено ввиду отсутствия территориальных подразделений.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44. При этом заявителю необходимо иметь при себе документы, указанные в </w:t>
      </w:r>
      <w:hyperlink w:anchor="P164" w:history="1">
        <w:r w:rsidRPr="00487D41">
          <w:rPr>
            <w:sz w:val="26"/>
            <w:szCs w:val="26"/>
          </w:rPr>
          <w:t>пунктах 20</w:t>
        </w:r>
      </w:hyperlink>
      <w:r w:rsidRPr="00487D41">
        <w:rPr>
          <w:sz w:val="26"/>
          <w:szCs w:val="26"/>
        </w:rPr>
        <w:t xml:space="preserve">, </w:t>
      </w:r>
      <w:hyperlink w:anchor="P189" w:history="1">
        <w:r w:rsidRPr="00487D41">
          <w:rPr>
            <w:sz w:val="26"/>
            <w:szCs w:val="26"/>
          </w:rPr>
          <w:t>21</w:t>
        </w:r>
      </w:hyperlink>
      <w:r w:rsidRPr="00487D41">
        <w:rPr>
          <w:sz w:val="26"/>
          <w:szCs w:val="26"/>
        </w:rPr>
        <w:t xml:space="preserve">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45. При обращении за получением муниципальной услуги в электронном виде допускаются к использованию усиленная квалифицированная электронная подпись, а для физических лиц - простая электронная подпись.</w:t>
      </w:r>
    </w:p>
    <w:p w:rsidR="00487D41" w:rsidRPr="00DE4201" w:rsidRDefault="00487D41" w:rsidP="00487D41">
      <w:pPr>
        <w:pStyle w:val="ConsPlusNormal"/>
        <w:ind w:left="-426" w:right="-144" w:firstLine="426"/>
        <w:jc w:val="both"/>
      </w:pPr>
    </w:p>
    <w:p w:rsidR="00487D41" w:rsidRPr="00487D41" w:rsidRDefault="00487D41" w:rsidP="003E22F4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  <w:bookmarkStart w:id="11" w:name="P385"/>
      <w:bookmarkEnd w:id="11"/>
      <w:r w:rsidRPr="00487D41">
        <w:rPr>
          <w:sz w:val="26"/>
          <w:szCs w:val="26"/>
        </w:rPr>
        <w:t>Раздел 3. СОСТАВ, ПОСЛЕДОВАТЕЛЬНОСТЬ И СРОКИ ВЫПОЛНЕНИЯ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АДМИНИСТРАТИВНЫХ ПРОЦЕДУР (ДЕЙСТВИЙ), ТРЕБОВАНИЯ К ПОРЯДКУ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ИХ ВЫПОЛНЕНИЯ, В ТОМ ЧИСЛЕ ОСОБЕННОСТИ ВЫПОЛНЕНИЯ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АДМИНИСТРАТИВНЫХ ПРОЦЕДУР (ДЕЙСТВИЙ) В ЭЛЕКТРОННОЙ ФОРМЕ,</w:t>
      </w:r>
    </w:p>
    <w:p w:rsidR="00487D41" w:rsidRPr="00487D41" w:rsidRDefault="00487D41" w:rsidP="00206BE5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А ТАКЖЕ ОСОБЕННОСТИ ВЫПОЛНЕНИЯ </w:t>
      </w:r>
      <w:r w:rsidR="00CD2F27">
        <w:rPr>
          <w:sz w:val="26"/>
          <w:szCs w:val="26"/>
        </w:rPr>
        <w:t xml:space="preserve">АДМИНИСТРАТИВНЫХ </w:t>
      </w:r>
      <w:r w:rsidRPr="00487D41">
        <w:rPr>
          <w:sz w:val="26"/>
          <w:szCs w:val="26"/>
        </w:rPr>
        <w:t>ПРОЦЕДУР</w:t>
      </w:r>
      <w:r w:rsidR="00CD2F2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(ДЕЙСТВИЙ) В МНОГОФУНКЦИОНАЛЬНЫХ ЦЕНТРАХ ПРЕДОСТАВЛЕНИЯ</w:t>
      </w:r>
      <w:r w:rsidR="00206BE5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ГОСУДАРСТВЕННЫХ И МУНИЦИПАЛЬНЫХ УСЛУГ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46. Исчерпывающий перечень административных процедур (действий) при предоставлении муниципальной услуги в части выдачи разрешения на установку и эксплуатацию рекламной конструкции включает: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прием заявления и документов, необходимых для получения разрешения на установку и эксплуатацию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обработка и предварительное рассмотрение заявления и документов, необходимых для предоставления муниципальной услуги;</w:t>
      </w:r>
    </w:p>
    <w:p w:rsidR="00487D41" w:rsidRPr="00487D41" w:rsidRDefault="00E7248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7D41" w:rsidRPr="00487D41">
        <w:rPr>
          <w:sz w:val="26"/>
          <w:szCs w:val="26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87D41" w:rsidRPr="00487D41" w:rsidRDefault="00E7248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7D41" w:rsidRPr="00487D41">
        <w:rPr>
          <w:sz w:val="26"/>
          <w:szCs w:val="26"/>
        </w:rPr>
        <w:t xml:space="preserve">) 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</w:t>
      </w:r>
      <w:r w:rsidR="00487D41" w:rsidRPr="00487D41">
        <w:rPr>
          <w:sz w:val="26"/>
          <w:szCs w:val="26"/>
        </w:rPr>
        <w:lastRenderedPageBreak/>
        <w:t>конструкции или об отказе в его выдаче;</w:t>
      </w:r>
    </w:p>
    <w:p w:rsidR="00487D41" w:rsidRPr="00487D41" w:rsidRDefault="00E7248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87D41" w:rsidRPr="00487D41">
        <w:rPr>
          <w:sz w:val="26"/>
          <w:szCs w:val="26"/>
        </w:rPr>
        <w:t>)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конструкции;</w:t>
      </w:r>
    </w:p>
    <w:p w:rsidR="00487D41" w:rsidRPr="00487D41" w:rsidRDefault="00E7248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7D41" w:rsidRPr="00487D41">
        <w:rPr>
          <w:sz w:val="26"/>
          <w:szCs w:val="26"/>
        </w:rPr>
        <w:t>) выдача (направление)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47. Исчерпывающий перечень административных процедур (действий) при предоставлении муниципальной услуги в части аннулирования разрешения на установку и эксплуатацию рекламной конструкции включает: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принятие решения об аннулировании разрешения на установку и эксплуатацию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выдача (направление) решения об аннулировании разрешения на установку и эксплуатацию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48. Порядок осуществления административных процедур (действий) по предоставлению муниципальной услуги в части выдачи разрешения на установку и эксплуатацию рекламной конструкции в электронной форме, в том числе с использованием Единого портала: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запись на прием в орган, предоставляющий муниципальную услугу, для подачи запроса (не предусмотрено);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формирование запроса о предоставлении муниципальной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оплата государственной пошлины за предоставление муниципальной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получение заявителем сведений о ходе выполнения запроса о предоставлении муниципальной услуги (не предусмотрено);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7)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9) осуществление оценки качества предоставления услуги (не предусмотрено);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</w:t>
      </w:r>
      <w:r w:rsidRPr="00487D41">
        <w:rPr>
          <w:sz w:val="26"/>
          <w:szCs w:val="26"/>
        </w:rPr>
        <w:lastRenderedPageBreak/>
        <w:t>Федеральной службой безопасности</w:t>
      </w:r>
      <w:proofErr w:type="gramEnd"/>
      <w:r w:rsidRPr="00487D41">
        <w:rPr>
          <w:sz w:val="26"/>
          <w:szCs w:val="26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49. Порядок осуществления административных процедур (действий) по предоставлению муниципальной услуги в части аннулирования разрешения на установку и эксплуатацию рекламной конструкции в электронной форме, в том числе с использованием Единого портала: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запись на прием в уполномоченный орган, предоставляющий муниципальную услугу, для подачи запроса (не предусмотрено);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формирование запроса о предоставлении муниципальной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прием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оплата государственной пошлины за предоставление муниципальной услуги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получение заявителем сведений о ходе выполнения запроса о предоставлении муниципальной услуги (</w:t>
      </w:r>
      <w:r w:rsidR="003F3B3A" w:rsidRPr="00487D41">
        <w:rPr>
          <w:sz w:val="26"/>
          <w:szCs w:val="26"/>
        </w:rPr>
        <w:t>не предусмотрено</w:t>
      </w:r>
      <w:r w:rsidRPr="00487D41">
        <w:rPr>
          <w:sz w:val="26"/>
          <w:szCs w:val="26"/>
        </w:rPr>
        <w:t>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7)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 (</w:t>
      </w:r>
      <w:r w:rsidR="00192D65" w:rsidRPr="00487D41">
        <w:rPr>
          <w:sz w:val="26"/>
          <w:szCs w:val="26"/>
        </w:rPr>
        <w:t>при реализации технической возможности</w:t>
      </w:r>
      <w:r w:rsidRPr="00487D41">
        <w:rPr>
          <w:sz w:val="26"/>
          <w:szCs w:val="26"/>
        </w:rPr>
        <w:t>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9) осуществление оценки качества предоставления услуги (не предусмотрено);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487D41">
        <w:rPr>
          <w:sz w:val="26"/>
          <w:szCs w:val="26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87D41" w:rsidRPr="00487D41" w:rsidRDefault="00487D41" w:rsidP="00C96BA2">
      <w:pPr>
        <w:pStyle w:val="af4"/>
        <w:shd w:val="clear" w:color="auto" w:fill="FFFFFF"/>
        <w:spacing w:before="0" w:beforeAutospacing="0" w:after="0"/>
        <w:ind w:left="-426" w:right="-144" w:firstLine="426"/>
        <w:jc w:val="both"/>
        <w:rPr>
          <w:rFonts w:ascii="Liberation Serif" w:hAnsi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 xml:space="preserve">50. </w:t>
      </w:r>
      <w:proofErr w:type="gramStart"/>
      <w:r w:rsidRPr="00487D41">
        <w:rPr>
          <w:rFonts w:ascii="Liberation Serif" w:hAnsi="Liberation Serif" w:cs="Liberation Serif"/>
          <w:sz w:val="26"/>
          <w:szCs w:val="26"/>
        </w:rPr>
        <w:t>Порядок выполнения административных процедур (действий) по предоставлению муниципальной услуги в части выдачи разрешения на установку и эксплуатацию рекламной конструкции,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запроса, если предусмотрено соглашением о взаимодействии, заключенными между МФЦ и уполномоченным органом: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2) прием (регистрация) заявления и документов, необходимых для получения разрешения </w:t>
      </w:r>
      <w:r w:rsidRPr="00487D41">
        <w:rPr>
          <w:sz w:val="26"/>
          <w:szCs w:val="26"/>
        </w:rPr>
        <w:lastRenderedPageBreak/>
        <w:t>на установку и эксплуатацию рекламной конструкции, направление указанных документов в уполномоченный орган;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7D41" w:rsidRPr="00487D41">
        <w:rPr>
          <w:sz w:val="26"/>
          <w:szCs w:val="26"/>
        </w:rPr>
        <w:t>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7D41" w:rsidRPr="00487D41">
        <w:rPr>
          <w:sz w:val="26"/>
          <w:szCs w:val="26"/>
        </w:rPr>
        <w:t>) выдача заявителю разрешения на установку и эксплуатацию рекламной конструкции, отказ в выдаче разрешения на установку и эксплуатацию рекламной конструкции;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7D41" w:rsidRPr="00487D41">
        <w:rPr>
          <w:sz w:val="26"/>
          <w:szCs w:val="26"/>
        </w:rPr>
        <w:t>) предоставление муниципальной услуги в МФЦ посредством комплексного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51. </w:t>
      </w:r>
      <w:proofErr w:type="gramStart"/>
      <w:r w:rsidRPr="00487D41">
        <w:rPr>
          <w:sz w:val="26"/>
          <w:szCs w:val="26"/>
        </w:rPr>
        <w:t>Порядок выполнения административных процедур (действий) по предоставлению муниципальной услуги в части аннулирования разрешения на установку и эксплуатацию рекламной конструкции,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запроса, если предусмотрено соглашением о взаимодействии, заключенными между МФЦ и уполномоченным органом: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прием (регистрация) заявления и документов, необходимых для получения решения об аннулировании разрешения на установку и эксплуатацию рекламной конструкции, направление указанных документов в уполномоченный орган;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7D41" w:rsidRPr="00487D41">
        <w:rPr>
          <w:sz w:val="26"/>
          <w:szCs w:val="26"/>
        </w:rPr>
        <w:t>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7D41" w:rsidRPr="00487D41">
        <w:rPr>
          <w:sz w:val="26"/>
          <w:szCs w:val="26"/>
        </w:rPr>
        <w:t>) выдача заявителю решения об аннулировании разрешения на установку и эксплуатацию рекламной конструкции;</w:t>
      </w:r>
    </w:p>
    <w:p w:rsidR="00487D41" w:rsidRPr="00487D41" w:rsidRDefault="003F3B3A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87D41" w:rsidRPr="00487D41">
        <w:rPr>
          <w:sz w:val="26"/>
          <w:szCs w:val="26"/>
        </w:rPr>
        <w:t>) предоставление муниципальной услуги в МФЦ посредством комплексного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C96BA2" w:rsidRDefault="00487D41" w:rsidP="00C96BA2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3.1. АДМИНИСТРАТИВНЫЕ ПРОЦЕДУРЫ (ДЕЙСТВИЯ) ПО ВЫДАЧЕ РАЗРЕШЕНИЯ</w:t>
      </w:r>
      <w:r w:rsidR="00C96BA2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НА УСТАНОВКУ И ЭКСПЛУАТАЦИЮ РЕКЛАМНОЙ КОНСТРУКЦИИ</w:t>
      </w:r>
      <w:r w:rsidR="00C96BA2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 xml:space="preserve">ПРИ ОБРАЩЕНИИ ЗАЯВИТЕЛЯ </w:t>
      </w:r>
    </w:p>
    <w:p w:rsidR="00487D41" w:rsidRPr="00487D41" w:rsidRDefault="00487D41" w:rsidP="00C96BA2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В УПОЛНОМОЧЕННЫЙ ОРГАН</w:t>
      </w:r>
    </w:p>
    <w:p w:rsidR="00C96BA2" w:rsidRPr="00487D41" w:rsidRDefault="00C96BA2" w:rsidP="00941E6C">
      <w:pPr>
        <w:pStyle w:val="ConsPlusNormal"/>
        <w:ind w:right="-144"/>
        <w:rPr>
          <w:sz w:val="26"/>
          <w:szCs w:val="26"/>
        </w:rPr>
      </w:pPr>
    </w:p>
    <w:p w:rsidR="00C96BA2" w:rsidRDefault="00CD2F27" w:rsidP="00C96BA2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="00487D41" w:rsidRPr="00487D41">
        <w:rPr>
          <w:sz w:val="26"/>
          <w:szCs w:val="26"/>
        </w:rPr>
        <w:t>ПРИЕМ ЗАЯВЛЕНИЯ И ДОКУМЕНТОВ, НЕОБХОДИМЫХ ДЛЯ ПОЛУЧЕНИЯ</w:t>
      </w:r>
      <w:r w:rsidR="00C96BA2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РАЗРЕШЕНИЯ НА УСТАНОВКУ И</w:t>
      </w:r>
    </w:p>
    <w:p w:rsidR="00487D41" w:rsidRPr="00487D41" w:rsidRDefault="00487D41" w:rsidP="00C96BA2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 w:rsidRPr="00487D41">
        <w:rPr>
          <w:sz w:val="26"/>
          <w:szCs w:val="26"/>
        </w:rPr>
        <w:t>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52. Основанием для начала выполнения административных процедуры по приему заявления и документов, необходимых для получения разрешения на установку и эксплуатацию рекламной конструкции, является поступление заявления и документов, необходимых для предоставления муниципальной услуги, в </w:t>
      </w:r>
      <w:r w:rsidR="00E21280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полномоченный орган посредством личного обращения заявителя либо по почте.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53. Прием заявления и документов, необходимых для предоставления муниципальной услуги, осуществляют специалисты, ответственные за прием документов.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54. В состав административной процедуры входят следующие административные действия: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2" w:name="P476"/>
      <w:bookmarkEnd w:id="12"/>
      <w:r w:rsidRPr="00487D41">
        <w:rPr>
          <w:sz w:val="26"/>
          <w:szCs w:val="26"/>
        </w:rPr>
        <w:lastRenderedPageBreak/>
        <w:t>1) устанавливается предмет обращения;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устанавливается соответствие личности заявителя документу, удостоверяющему личность;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3" w:name="P478"/>
      <w:bookmarkEnd w:id="13"/>
      <w:r w:rsidRPr="00487D41">
        <w:rPr>
          <w:sz w:val="26"/>
          <w:szCs w:val="26"/>
        </w:rPr>
        <w:t>3) проверяется правильность оформления заявления;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осуществляется сверка копий представленных документов с их оригиналами;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4" w:name="P481"/>
      <w:bookmarkEnd w:id="14"/>
      <w:r w:rsidRPr="00487D41">
        <w:rPr>
          <w:sz w:val="26"/>
          <w:szCs w:val="26"/>
        </w:rPr>
        <w:t>5) проверяется заявление и документы, необходимые для предоставления муниципальной услуги,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5" w:name="P482"/>
      <w:bookmarkEnd w:id="15"/>
      <w:r w:rsidRPr="00487D41">
        <w:rPr>
          <w:sz w:val="26"/>
          <w:szCs w:val="26"/>
        </w:rPr>
        <w:t>6) осуществляется прием заявления и документов, необходимых для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55. Максимальное время приема заявления и документов, необходимых для предоставления муниципальной услуги, при личном обращении заявителя не превышает 15 (пятнадцати) минут.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56. При отсутствии у заявителя, обратившегося лично, заполненного заявления или неправильном его заполнении специалист консультирует заявителя по вопросам заполнения заявления.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57. При поступлении заявления и документов, необходимых для предоставления муниципальной услуги, в уполномоченный орган посредством почтового отправления специалист, ответственный за прием документов, необходимых для предоставления муниципальной услуги, осуществляет действия, предусмотренные </w:t>
      </w:r>
      <w:hyperlink w:anchor="P476" w:history="1">
        <w:r w:rsidRPr="00487D41">
          <w:rPr>
            <w:sz w:val="26"/>
            <w:szCs w:val="26"/>
          </w:rPr>
          <w:t>подпунктами 1</w:t>
        </w:r>
      </w:hyperlink>
      <w:r w:rsidRPr="00487D41">
        <w:rPr>
          <w:sz w:val="26"/>
          <w:szCs w:val="26"/>
        </w:rPr>
        <w:t xml:space="preserve">, </w:t>
      </w:r>
      <w:hyperlink w:anchor="P478" w:history="1">
        <w:r w:rsidRPr="00487D41">
          <w:rPr>
            <w:sz w:val="26"/>
            <w:szCs w:val="26"/>
          </w:rPr>
          <w:t>3</w:t>
        </w:r>
      </w:hyperlink>
      <w:r w:rsidRPr="00487D41">
        <w:rPr>
          <w:sz w:val="26"/>
          <w:szCs w:val="26"/>
        </w:rPr>
        <w:t xml:space="preserve">, </w:t>
      </w:r>
      <w:hyperlink w:anchor="P481" w:history="1">
        <w:r w:rsidRPr="00487D41">
          <w:rPr>
            <w:sz w:val="26"/>
            <w:szCs w:val="26"/>
          </w:rPr>
          <w:t>5</w:t>
        </w:r>
      </w:hyperlink>
      <w:r w:rsidRPr="00487D41">
        <w:rPr>
          <w:sz w:val="26"/>
          <w:szCs w:val="26"/>
        </w:rPr>
        <w:t xml:space="preserve"> - </w:t>
      </w:r>
      <w:hyperlink w:anchor="P482" w:history="1">
        <w:r w:rsidRPr="00487D41">
          <w:rPr>
            <w:sz w:val="26"/>
            <w:szCs w:val="26"/>
          </w:rPr>
          <w:t>6 пункта 54</w:t>
        </w:r>
      </w:hyperlink>
      <w:r w:rsidRPr="00487D41">
        <w:rPr>
          <w:sz w:val="26"/>
          <w:szCs w:val="26"/>
        </w:rPr>
        <w:t xml:space="preserve"> настоящего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58. Результатом исполнения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является передача заявления и документов, необходимых для предоставления муниципальной услуги, специалисту, ответственному за регистрацию документов по муниципальной услуге.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3F3B3A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</w:t>
      </w:r>
      <w:r w:rsidR="00CD2F27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CD2F27">
        <w:rPr>
          <w:sz w:val="26"/>
          <w:szCs w:val="26"/>
        </w:rPr>
        <w:t xml:space="preserve">2.  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РЕГИСТРАЦИЯ ЗАЯВЛЕНИЯ И ДОКУМЕНТОВ,</w:t>
      </w:r>
      <w:r w:rsidR="003F3B3A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НЕОБХОДИМЫХ ДЛЯ ПОЛУЧЕНИЯ РАЗРЕШЕНИЯ</w:t>
      </w:r>
      <w:r w:rsidR="003F3B3A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59. Основанием для начала выполнения административной процедуры по регистрации заявления и документов, необходимых для получения разрешения на установку и эксплуатацию рекламной конструкции, является поступление заявления и документов, необходимых для предоставления муниципальной услуги, к специалисту, ответственному за регистрацию документов по муниципальной услуге.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60. Специалист, ответственный за регистрацию документов, необходимых для предоставления муниципальной услуги, осуществляет регистрацию заявления и документов, необходимых для предоставления муниципальной услуги в системе электронного документооборота Правительства Свердловской области.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61. Регистрация заявления и документов, необходимых для предоставления муниципальной услуги, полученных посредством личного обращения заявителя или почтового отправления, осуществляется в день их поступления в</w:t>
      </w:r>
      <w:r w:rsidR="00B539E7">
        <w:rPr>
          <w:sz w:val="26"/>
          <w:szCs w:val="26"/>
        </w:rPr>
        <w:t xml:space="preserve"> У</w:t>
      </w:r>
      <w:r w:rsidRPr="00487D41">
        <w:rPr>
          <w:sz w:val="26"/>
          <w:szCs w:val="26"/>
        </w:rPr>
        <w:t>полномоченный орган.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62. Результатом исполнения административной процедуры по регистрации заявления и документов, необходимых для получения разрешения на установку и эксплуатацию рекламной конструкции, является передача заявления и документов, необходимых для предоставления муниципальной услуги, </w:t>
      </w:r>
      <w:r w:rsidR="00B539E7">
        <w:rPr>
          <w:sz w:val="26"/>
          <w:szCs w:val="26"/>
        </w:rPr>
        <w:t>начальнику Управления</w:t>
      </w:r>
      <w:r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63. Способом фиксации результата исполнения административной процедуры по </w:t>
      </w:r>
      <w:r w:rsidRPr="00487D41">
        <w:rPr>
          <w:sz w:val="26"/>
          <w:szCs w:val="26"/>
        </w:rPr>
        <w:lastRenderedPageBreak/>
        <w:t>регистрации заявления и документов, необходимых для получения разрешения на установку и эксплуатацию рекламной конструкции, является внесение соответствующих сведений в систему электронного документооборота.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</w:t>
      </w:r>
      <w:r w:rsidR="00206BE5">
        <w:rPr>
          <w:sz w:val="26"/>
          <w:szCs w:val="26"/>
        </w:rPr>
        <w:t>1.</w:t>
      </w:r>
      <w:r>
        <w:rPr>
          <w:sz w:val="26"/>
          <w:szCs w:val="26"/>
        </w:rPr>
        <w:t xml:space="preserve">3. </w:t>
      </w:r>
      <w:r w:rsidR="00206BE5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ОБРАБОТКА И ПРЕДВАРИТЕЛЬНОЕ РАССМОТРЕНИЕ ЗАЯВЛЕНИЯ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ДОКУМЕНТОВ, НЕОБХОДИМЫХ ДЛЯ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64. Основанием для начала исполнения административной процедуры по обработке и предварительному рассмотрению заявления 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</w:t>
      </w:r>
      <w:r w:rsidR="0055592B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 xml:space="preserve"> </w:t>
      </w:r>
      <w:r w:rsidR="00B539E7">
        <w:rPr>
          <w:sz w:val="26"/>
          <w:szCs w:val="26"/>
        </w:rPr>
        <w:t>начальнику</w:t>
      </w:r>
      <w:r w:rsidRPr="00487D41">
        <w:rPr>
          <w:sz w:val="26"/>
          <w:szCs w:val="26"/>
        </w:rPr>
        <w:t xml:space="preserve"> </w:t>
      </w:r>
      <w:r w:rsidR="0055592B">
        <w:rPr>
          <w:sz w:val="26"/>
          <w:szCs w:val="26"/>
        </w:rPr>
        <w:t>Управления</w:t>
      </w:r>
      <w:r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65. </w:t>
      </w:r>
      <w:r w:rsidR="00B539E7">
        <w:rPr>
          <w:sz w:val="26"/>
          <w:szCs w:val="26"/>
        </w:rPr>
        <w:t>Начальник</w:t>
      </w:r>
      <w:r w:rsidRPr="00487D41">
        <w:rPr>
          <w:sz w:val="26"/>
          <w:szCs w:val="26"/>
        </w:rPr>
        <w:t xml:space="preserve"> </w:t>
      </w:r>
      <w:r w:rsidR="0055592B">
        <w:rPr>
          <w:sz w:val="26"/>
          <w:szCs w:val="26"/>
        </w:rPr>
        <w:t>Управления</w:t>
      </w:r>
      <w:r w:rsidRPr="00487D41">
        <w:rPr>
          <w:sz w:val="26"/>
          <w:szCs w:val="26"/>
        </w:rPr>
        <w:t xml:space="preserve">, ответственный за выполнение муниципальной услуги, выдает поручение специалисту, ответственному за предоставление муниципальной услуги. Специалист </w:t>
      </w:r>
      <w:r w:rsidR="0055592B">
        <w:rPr>
          <w:sz w:val="26"/>
          <w:szCs w:val="26"/>
        </w:rPr>
        <w:t>Управления</w:t>
      </w:r>
      <w:r w:rsidRPr="00487D41">
        <w:rPr>
          <w:sz w:val="26"/>
          <w:szCs w:val="26"/>
        </w:rPr>
        <w:t>, ответственный за предоставление муниципальной услуги, осуществляет следующие действия: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проверяет заявление и документы, необходимые для предоставления муниципальной услуги, на наличие оснований для отказа в приеме документов, необходимых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2) при установлении наличия оснований для отказа в приеме документов, необходимых для предоставления муниципальной услуги, указанных в </w:t>
      </w:r>
      <w:hyperlink w:anchor="P257" w:history="1">
        <w:r w:rsidRPr="00487D41">
          <w:rPr>
            <w:sz w:val="26"/>
            <w:szCs w:val="26"/>
          </w:rPr>
          <w:t>пункте 28</w:t>
        </w:r>
      </w:hyperlink>
      <w:r w:rsidRPr="00487D41">
        <w:rPr>
          <w:sz w:val="26"/>
          <w:szCs w:val="26"/>
        </w:rPr>
        <w:t xml:space="preserve"> регламента, в </w:t>
      </w:r>
      <w:r w:rsidRPr="000F2C44">
        <w:rPr>
          <w:sz w:val="26"/>
          <w:szCs w:val="26"/>
        </w:rPr>
        <w:t xml:space="preserve">течение </w:t>
      </w:r>
      <w:r w:rsidR="000F2C44" w:rsidRPr="000F2C44">
        <w:rPr>
          <w:sz w:val="26"/>
          <w:szCs w:val="26"/>
        </w:rPr>
        <w:t>10</w:t>
      </w:r>
      <w:r w:rsidRPr="00487D41">
        <w:rPr>
          <w:sz w:val="26"/>
          <w:szCs w:val="26"/>
        </w:rPr>
        <w:t xml:space="preserve"> </w:t>
      </w:r>
      <w:r w:rsidR="001E47A1">
        <w:rPr>
          <w:sz w:val="26"/>
          <w:szCs w:val="26"/>
        </w:rPr>
        <w:t xml:space="preserve">(десяти) </w:t>
      </w:r>
      <w:r w:rsidRPr="00487D41">
        <w:rPr>
          <w:sz w:val="26"/>
          <w:szCs w:val="26"/>
        </w:rPr>
        <w:t xml:space="preserve">рабочих дней с даты поступления на обработку и предварительное рассмотрение заявления и документов, необходимых для предоставления муниципальной услуги, подготавливает письменное </w:t>
      </w:r>
      <w:hyperlink w:anchor="P1342" w:history="1">
        <w:r w:rsidRPr="00487D41">
          <w:rPr>
            <w:sz w:val="26"/>
            <w:szCs w:val="26"/>
          </w:rPr>
          <w:t>уведомление</w:t>
        </w:r>
      </w:hyperlink>
      <w:r w:rsidRPr="00487D41">
        <w:rPr>
          <w:sz w:val="26"/>
          <w:szCs w:val="26"/>
        </w:rPr>
        <w:t xml:space="preserve"> об отказе в приеме документов, необходимых для предоставления муниципальной услуги, обеспечивает его подписание руководителем </w:t>
      </w:r>
      <w:r w:rsidR="00B539E7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полномоченного</w:t>
      </w:r>
      <w:proofErr w:type="gramEnd"/>
      <w:r w:rsidRPr="00487D41">
        <w:rPr>
          <w:sz w:val="26"/>
          <w:szCs w:val="26"/>
        </w:rPr>
        <w:t xml:space="preserve"> органа и направление заявителю вместе с заявлением и документами, необходимыми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3) при отсутствии оснований для отказа в приеме документов, необходимых для предоставления муниципальной услуги, и непредставлении заявителем по собственной инициативе документов, указанных в </w:t>
      </w:r>
      <w:hyperlink w:anchor="P221" w:history="1">
        <w:r w:rsidRPr="00487D41">
          <w:rPr>
            <w:sz w:val="26"/>
            <w:szCs w:val="26"/>
          </w:rPr>
          <w:t>пункте 26</w:t>
        </w:r>
      </w:hyperlink>
      <w:r w:rsidRPr="00487D41">
        <w:rPr>
          <w:sz w:val="26"/>
          <w:szCs w:val="26"/>
        </w:rPr>
        <w:t xml:space="preserve"> регламента, в течение </w:t>
      </w:r>
      <w:r w:rsidR="000F2C44" w:rsidRPr="000F2C44">
        <w:rPr>
          <w:sz w:val="26"/>
          <w:szCs w:val="26"/>
        </w:rPr>
        <w:t>10</w:t>
      </w:r>
      <w:r w:rsidRPr="000F2C44">
        <w:rPr>
          <w:sz w:val="26"/>
          <w:szCs w:val="26"/>
        </w:rPr>
        <w:t xml:space="preserve"> </w:t>
      </w:r>
      <w:r w:rsidR="001E47A1">
        <w:rPr>
          <w:sz w:val="26"/>
          <w:szCs w:val="26"/>
        </w:rPr>
        <w:t xml:space="preserve">(десяти) </w:t>
      </w:r>
      <w:r w:rsidRPr="00487D41">
        <w:rPr>
          <w:sz w:val="26"/>
          <w:szCs w:val="26"/>
        </w:rPr>
        <w:t>рабочих дней с даты поступления на обработку и предварительное рассмотрение заявления и документов, необходимых для предоставления муниципальной услуги, переходит к осуществлению административных процедур - формирование и направление межведомственных запросов в органы</w:t>
      </w:r>
      <w:proofErr w:type="gramEnd"/>
      <w:r w:rsidRPr="00487D41">
        <w:rPr>
          <w:sz w:val="26"/>
          <w:szCs w:val="26"/>
        </w:rPr>
        <w:t xml:space="preserve"> (организации), участвующие в предоставлении муниципальной услуги, 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4) в случае представления заявителем документов, указанных </w:t>
      </w:r>
      <w:r w:rsidRPr="001B624C">
        <w:rPr>
          <w:sz w:val="26"/>
          <w:szCs w:val="26"/>
        </w:rPr>
        <w:t xml:space="preserve">в </w:t>
      </w:r>
      <w:hyperlink w:anchor="P164" w:history="1">
        <w:r w:rsidRPr="001B624C">
          <w:rPr>
            <w:sz w:val="26"/>
            <w:szCs w:val="26"/>
          </w:rPr>
          <w:t>пунктах 20</w:t>
        </w:r>
      </w:hyperlink>
      <w:r w:rsidRPr="001B624C">
        <w:rPr>
          <w:sz w:val="26"/>
          <w:szCs w:val="26"/>
        </w:rPr>
        <w:t xml:space="preserve">, </w:t>
      </w:r>
      <w:hyperlink w:anchor="P221" w:history="1">
        <w:r w:rsidRPr="001B624C">
          <w:rPr>
            <w:sz w:val="26"/>
            <w:szCs w:val="26"/>
          </w:rPr>
          <w:t>26</w:t>
        </w:r>
      </w:hyperlink>
      <w:r w:rsidRPr="001B624C">
        <w:rPr>
          <w:sz w:val="26"/>
          <w:szCs w:val="26"/>
        </w:rPr>
        <w:t xml:space="preserve"> и </w:t>
      </w:r>
      <w:hyperlink w:anchor="P582" w:history="1">
        <w:r w:rsidR="001B624C" w:rsidRPr="001B624C">
          <w:rPr>
            <w:sz w:val="26"/>
            <w:szCs w:val="26"/>
          </w:rPr>
          <w:t>88</w:t>
        </w:r>
      </w:hyperlink>
      <w:r w:rsidRPr="00487D41">
        <w:rPr>
          <w:sz w:val="26"/>
          <w:szCs w:val="26"/>
        </w:rPr>
        <w:t xml:space="preserve"> регламента, и при отсутствии основания для отказа в приеме документов, необходимых для предоставления муниципальной услуги, переходит к осуществлению административных процедуры -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66. Максимальный срок выполнения административной процедуры по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не может превышать </w:t>
      </w:r>
      <w:r w:rsidR="000F2C44">
        <w:rPr>
          <w:sz w:val="26"/>
          <w:szCs w:val="26"/>
        </w:rPr>
        <w:t>10</w:t>
      </w:r>
      <w:r w:rsidR="001E47A1">
        <w:rPr>
          <w:sz w:val="26"/>
          <w:szCs w:val="26"/>
        </w:rPr>
        <w:t xml:space="preserve"> (десяти)</w:t>
      </w:r>
      <w:r w:rsidRPr="00487D41">
        <w:rPr>
          <w:sz w:val="26"/>
          <w:szCs w:val="26"/>
        </w:rPr>
        <w:t xml:space="preserve"> рабочих дней.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67. Результатом исполнения административной процедуры по обработке и предварительному рассмотрению заявления и документов, необходимых для получения </w:t>
      </w:r>
      <w:r w:rsidRPr="00487D41">
        <w:rPr>
          <w:sz w:val="26"/>
          <w:szCs w:val="26"/>
        </w:rPr>
        <w:lastRenderedPageBreak/>
        <w:t>разрешения на установку и эксплуатацию рекламной конструкции, является: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переход к осуществлению административных процедур - формирование и направление межведомственных запросов в органы (организации), участвующие в предоставлении муниципальной услуги, получение согласований (сведений)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направление заявителю уведомления об отказе в приеме документов, необходимых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переход к осуществлению административной процедуры -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68. Способом фиксации результата исполнения административной процедуры по обработке и предварительному рассмотрению заявления и документов, необходимых для получения разрешения на установку и эксплуатацию рекламной конструкции, является письменное уведомление об отказе в приеме документов, необходимых для предоставления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D80B9D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</w:t>
      </w:r>
      <w:r w:rsidR="00206BE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06BE5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ФОРМИРОВАНИЕ И НАПРАВЛЕНИЕ МЕЖВЕДОМСТВЕННЫХ ЗАПРОСОВ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В ОРГАНЫ (ОРГАНИЗАЦИИ), УЧАСТВУЮЩИЕ В ПРЕДОСТАВЛЕНИИ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6" w:name="P530"/>
      <w:bookmarkEnd w:id="16"/>
      <w:r w:rsidRPr="00487D41">
        <w:rPr>
          <w:sz w:val="26"/>
          <w:szCs w:val="26"/>
        </w:rPr>
        <w:t>6</w:t>
      </w:r>
      <w:r w:rsidR="00B67CE7">
        <w:rPr>
          <w:sz w:val="26"/>
          <w:szCs w:val="26"/>
        </w:rPr>
        <w:t>9</w:t>
      </w:r>
      <w:r w:rsidRPr="00487D41">
        <w:rPr>
          <w:sz w:val="26"/>
          <w:szCs w:val="26"/>
        </w:rPr>
        <w:t>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в уполномоченный орган документов и информации, которые могут быть получены в рамках межведомственного взаимодействия.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70</w:t>
      </w:r>
      <w:r w:rsidR="00487D41" w:rsidRPr="00487D41">
        <w:rPr>
          <w:sz w:val="26"/>
          <w:szCs w:val="26"/>
        </w:rPr>
        <w:t>. Межведомственный запрос о предоставлении документов, необходимых для предоставления муниципальной услуги, осуществляется сотрудником, ответственным за предоставление муниципальной услуги.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71</w:t>
      </w:r>
      <w:r w:rsidR="00487D41" w:rsidRPr="00487D41">
        <w:rPr>
          <w:sz w:val="26"/>
          <w:szCs w:val="26"/>
        </w:rPr>
        <w:t>. Межведомственный запрос формируется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СМЭВ).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72</w:t>
      </w:r>
      <w:r w:rsidR="00487D41" w:rsidRPr="00487D41">
        <w:rPr>
          <w:sz w:val="26"/>
          <w:szCs w:val="26"/>
        </w:rPr>
        <w:t>.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посредством системы электронного документооборота, на бумажном носителе по почте, по факсу с одновременным их направлением по почте или курьерской доставкой.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73</w:t>
      </w:r>
      <w:r w:rsidR="00487D41" w:rsidRPr="00487D41">
        <w:rPr>
          <w:sz w:val="26"/>
          <w:szCs w:val="26"/>
        </w:rPr>
        <w:t>. 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наименование органа или организации, направляющих межведомственный запрос;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87D41">
        <w:rPr>
          <w:sz w:val="26"/>
          <w:szCs w:val="26"/>
        </w:rPr>
        <w:t>необходимых</w:t>
      </w:r>
      <w:proofErr w:type="gramEnd"/>
      <w:r w:rsidRPr="00487D41">
        <w:rPr>
          <w:sz w:val="26"/>
          <w:szCs w:val="26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 xml:space="preserve">5) сведения, необходимые для представления документа и (или) информации, установленные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487D41">
        <w:rPr>
          <w:sz w:val="26"/>
          <w:szCs w:val="26"/>
        </w:rPr>
        <w:t>таких</w:t>
      </w:r>
      <w:proofErr w:type="gramEnd"/>
      <w:r w:rsidRPr="00487D41">
        <w:rPr>
          <w:sz w:val="26"/>
          <w:szCs w:val="26"/>
        </w:rPr>
        <w:t xml:space="preserve"> документа и (или) информации;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контактную информацию для направления ответа на межведомственный запрос;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7) дату направления межведомственного запроса;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9) информацию о факте получения согласия, предусмотренного </w:t>
      </w:r>
      <w:hyperlink r:id="rId27" w:history="1">
        <w:r w:rsidRPr="00487D41">
          <w:rPr>
            <w:sz w:val="26"/>
            <w:szCs w:val="26"/>
          </w:rPr>
          <w:t>частью 5 статьи 7</w:t>
        </w:r>
      </w:hyperlink>
      <w:r w:rsidRPr="00487D41">
        <w:rPr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74</w:t>
      </w:r>
      <w:r w:rsidR="00487D41" w:rsidRPr="00487D41">
        <w:rPr>
          <w:sz w:val="26"/>
          <w:szCs w:val="26"/>
        </w:rPr>
        <w:t>. Направление межведомственных запросов допускается только в целях, связанных с предоставлением муниципальной услуги.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75</w:t>
      </w:r>
      <w:r w:rsidR="00487D41" w:rsidRPr="00487D41">
        <w:rPr>
          <w:sz w:val="26"/>
          <w:szCs w:val="26"/>
        </w:rPr>
        <w:t>. Максимальный срок формирования и направления межведомственных запросов составляет 3 (три) рабочих дня с момента поступления документов, указанных в пункте 20 регламента, к ответственному исполнителю.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="00487D41" w:rsidRPr="00487D41">
        <w:rPr>
          <w:sz w:val="26"/>
          <w:szCs w:val="26"/>
        </w:rPr>
        <w:t xml:space="preserve">. При подготовке межведомственных запросов сотрудник </w:t>
      </w:r>
      <w:r w:rsidR="00E21280">
        <w:rPr>
          <w:sz w:val="26"/>
          <w:szCs w:val="26"/>
        </w:rPr>
        <w:t>Управления</w:t>
      </w:r>
      <w:r w:rsidR="00487D41" w:rsidRPr="00487D41">
        <w:rPr>
          <w:sz w:val="26"/>
          <w:szCs w:val="26"/>
        </w:rPr>
        <w:t>, ответственный за предоставление муниципальной услуги,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87D41" w:rsidRPr="00CE7EA5" w:rsidRDefault="00B67CE7" w:rsidP="00B67CE7">
      <w:pPr>
        <w:pStyle w:val="ConsPlusNormal"/>
        <w:ind w:left="-426" w:right="-144"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77</w:t>
      </w:r>
      <w:r w:rsidR="00487D41" w:rsidRPr="00487D41">
        <w:rPr>
          <w:sz w:val="26"/>
          <w:szCs w:val="26"/>
        </w:rPr>
        <w:t xml:space="preserve">. </w:t>
      </w:r>
      <w:r w:rsidR="00487D41" w:rsidRPr="00CE7EA5">
        <w:rPr>
          <w:color w:val="000000" w:themeColor="text1"/>
          <w:sz w:val="26"/>
          <w:szCs w:val="26"/>
        </w:rPr>
        <w:t>Для предоставления муниципальной услуги направляются межведомственные запросы в (указать перечень органов):</w:t>
      </w:r>
    </w:p>
    <w:p w:rsid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обращения юридического лица запрашиваются сведения из Единого государственного реестра юридических лиц, предоставляемой Управлением Федеральной налоговой службы России по Свердловской области;</w:t>
      </w:r>
    </w:p>
    <w:p w:rsid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предпринимателей, предоставляемой Управлением Федеральной налоговой службы России по Свердловской области;</w:t>
      </w:r>
    </w:p>
    <w:p w:rsid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 основных характеристиках и зарегистрированных правах на объект недвижимости, предоставляемой Управлением Федеральной службы государственной регистрации, кадастра и картографии по Свердловской области;</w:t>
      </w:r>
    </w:p>
    <w:p w:rsid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об уплате государственной пошлины, </w:t>
      </w:r>
      <w:proofErr w:type="gramStart"/>
      <w:r>
        <w:rPr>
          <w:color w:val="000000"/>
          <w:sz w:val="24"/>
          <w:szCs w:val="24"/>
        </w:rPr>
        <w:t>предоставляемых</w:t>
      </w:r>
      <w:proofErr w:type="gramEnd"/>
      <w:r>
        <w:rPr>
          <w:color w:val="000000"/>
          <w:sz w:val="24"/>
          <w:szCs w:val="24"/>
        </w:rPr>
        <w:t xml:space="preserve"> Управлением Федерального Казначейства по Свердловской области;</w:t>
      </w:r>
    </w:p>
    <w:p w:rsid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об отсутствии нарушений требований нормативных актов по безопасности движения транспорта, предоставляемых Управлением Государственной </w:t>
      </w:r>
      <w:proofErr w:type="gramStart"/>
      <w:r>
        <w:rPr>
          <w:color w:val="000000"/>
          <w:sz w:val="24"/>
          <w:szCs w:val="24"/>
        </w:rPr>
        <w:t>инспекции безопасности дорожного движения Главного управления Министерства внутренних дел РФ</w:t>
      </w:r>
      <w:proofErr w:type="gramEnd"/>
      <w:r>
        <w:rPr>
          <w:color w:val="000000"/>
          <w:sz w:val="24"/>
          <w:szCs w:val="24"/>
        </w:rPr>
        <w:t xml:space="preserve"> по Свердловской области;</w:t>
      </w:r>
    </w:p>
    <w:p w:rsidR="001B624C" w:rsidRPr="009939D5" w:rsidRDefault="009939D5" w:rsidP="009939D5">
      <w:pPr>
        <w:pStyle w:val="ConsPlusNormal"/>
        <w:ind w:left="-426" w:right="-14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 отсутствии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использовании, предоставляемых Управлением государственной охраны объектов культурного наследия Свердловской области.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="00487D41" w:rsidRPr="00487D41">
        <w:rPr>
          <w:sz w:val="26"/>
          <w:szCs w:val="26"/>
        </w:rPr>
        <w:t>. Документами (сведениями),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получаемых в порядке межведомственного взаимодействия, являются: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выписка из Единого государственного реестра юридических лиц - в отношении сведений о муниципальной регистрации юридического лица, являющегося собственником недвижимого имущества, к которому присоединяется рекламная конструкция, сведений о муниципальной регистрации юридического лица, являющегося владельцем рекламной конструкции;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2)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 предпринимателе, являющемся владельцем рекламной конструкции;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выписка о правах на недвижимое имущество, к которому предполагается присоединять рекламную конструкцию -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недвижимости;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4) сведения о наличии согласия собственника (собственников) недвижимого имущества на присоединение к этому имуществу рекламной конструкции, если соответствующее недвижимое имущество находится в муниципальной или муниципальной собственности, а </w:t>
      </w:r>
      <w:proofErr w:type="gramStart"/>
      <w:r w:rsidRPr="00487D41">
        <w:rPr>
          <w:sz w:val="26"/>
          <w:szCs w:val="26"/>
        </w:rPr>
        <w:t>также</w:t>
      </w:r>
      <w:proofErr w:type="gramEnd"/>
      <w:r w:rsidRPr="00487D41">
        <w:rPr>
          <w:sz w:val="26"/>
          <w:szCs w:val="26"/>
        </w:rPr>
        <w:t xml:space="preserve">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сведения об отсутствии нарушений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сведения об оплате государственной пошлины.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="00487D41" w:rsidRPr="00487D41">
        <w:rPr>
          <w:sz w:val="26"/>
          <w:szCs w:val="26"/>
        </w:rPr>
        <w:t xml:space="preserve">.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 </w:t>
      </w:r>
      <w:r w:rsidR="00252F28">
        <w:rPr>
          <w:sz w:val="26"/>
          <w:szCs w:val="26"/>
        </w:rPr>
        <w:t>5</w:t>
      </w:r>
      <w:r w:rsidR="00487D41" w:rsidRPr="00487D41">
        <w:rPr>
          <w:sz w:val="26"/>
          <w:szCs w:val="26"/>
        </w:rPr>
        <w:t xml:space="preserve"> рабочих дней со дня поступления межведомственных запросов в орган или организацию, предоставляющие документ и информацию.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80</w:t>
      </w:r>
      <w:r w:rsidR="00487D41" w:rsidRPr="00487D41">
        <w:rPr>
          <w:sz w:val="26"/>
          <w:szCs w:val="26"/>
        </w:rPr>
        <w:t>. Сотрудник, ответственный за предоставление муниципальной услуги, обязан принять необходимые меры по получению ответа на межведомственные запросы.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="00487D41" w:rsidRPr="00487D41">
        <w:rPr>
          <w:sz w:val="26"/>
          <w:szCs w:val="26"/>
        </w:rPr>
        <w:t xml:space="preserve">. В случае </w:t>
      </w:r>
      <w:proofErr w:type="spellStart"/>
      <w:r w:rsidR="00487D41" w:rsidRPr="00487D41">
        <w:rPr>
          <w:sz w:val="26"/>
          <w:szCs w:val="26"/>
        </w:rPr>
        <w:t>непоступления</w:t>
      </w:r>
      <w:proofErr w:type="spellEnd"/>
      <w:r w:rsidR="00487D41" w:rsidRPr="00487D41">
        <w:rPr>
          <w:sz w:val="26"/>
          <w:szCs w:val="26"/>
        </w:rPr>
        <w:t xml:space="preserve"> ответов на межведомственные запросы в установленный срок в уполномоченный орган принимаются меры, предусмотренные законодательством Российской Федерации.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487D41" w:rsidRPr="00487D41">
        <w:rPr>
          <w:sz w:val="26"/>
          <w:szCs w:val="26"/>
        </w:rPr>
        <w:t>. Результатом административной процедуры по формированию и направлению межведомственных запросов является: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получение в рамках межведомственного взаимодействия информации (документов), необходимой для предоставления муниципальной услуги заявителю;</w:t>
      </w:r>
    </w:p>
    <w:p w:rsidR="00487D41" w:rsidRPr="00487D41" w:rsidRDefault="00487D41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переход к осуществлению административной процедуры - принятие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</w:p>
    <w:p w:rsidR="00487D41" w:rsidRPr="00487D41" w:rsidRDefault="00B67CE7" w:rsidP="00B67CE7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7" w:name="P569"/>
      <w:bookmarkEnd w:id="17"/>
      <w:r>
        <w:rPr>
          <w:sz w:val="26"/>
          <w:szCs w:val="26"/>
        </w:rPr>
        <w:t>83</w:t>
      </w:r>
      <w:r w:rsidR="00487D41" w:rsidRPr="00487D41">
        <w:rPr>
          <w:sz w:val="26"/>
          <w:szCs w:val="26"/>
        </w:rPr>
        <w:t>. Способом фиксации результата исполнения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являются запросы в порядке межведомственного взаимодействия от уполномоченных органов, необходимых для принятия решения о выдаче разрешения на установку и эксплуатацию рекламной конструкции или об отказе в его выдаче.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B67CE7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</w:t>
      </w:r>
      <w:r w:rsidR="00206BE5">
        <w:rPr>
          <w:sz w:val="26"/>
          <w:szCs w:val="26"/>
        </w:rPr>
        <w:t>1.</w:t>
      </w:r>
      <w:r>
        <w:rPr>
          <w:sz w:val="26"/>
          <w:szCs w:val="26"/>
        </w:rPr>
        <w:t xml:space="preserve">5. </w:t>
      </w:r>
      <w:r w:rsidR="00487D41" w:rsidRPr="00487D41">
        <w:rPr>
          <w:sz w:val="26"/>
          <w:szCs w:val="26"/>
        </w:rPr>
        <w:t>ПОЛУЧЕНИЕ СОГЛАСОВАНИЙ (СВЕДЕНИЙ) ОТ УПОЛНОМОЧЕННЫХ ОРГАНОВ,</w:t>
      </w:r>
      <w:r w:rsidR="00B67CE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НЕОБХОДИМЫХ ДЛЯ ПРИНЯТИЯ РЕШЕНИЯ О ВЫДАЧЕ РАЗРЕШЕНИЯ</w:t>
      </w:r>
      <w:r w:rsidR="00B67CE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 УСТАНОВКУ И ЭКСПЛУАТАЦИЮ РЕКЛАМНОЙ КОНСТРУКЦИИ</w:t>
      </w:r>
      <w:r w:rsidR="00B67CE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ИЛИ ОБ ОТКАЗЕ В ЕГО ВЫДАЧЕ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8" w:name="P576"/>
      <w:bookmarkEnd w:id="18"/>
      <w:r>
        <w:rPr>
          <w:sz w:val="26"/>
          <w:szCs w:val="26"/>
        </w:rPr>
        <w:t>84</w:t>
      </w:r>
      <w:r w:rsidR="00487D41" w:rsidRPr="00487D41">
        <w:rPr>
          <w:sz w:val="26"/>
          <w:szCs w:val="26"/>
        </w:rPr>
        <w:t xml:space="preserve">. Основанием для начала административной процедуры по получению согласований (сведений) от уполномоченных органов, необходимых для принятия решения о выдаче </w:t>
      </w:r>
      <w:r w:rsidR="00487D41" w:rsidRPr="00487D41">
        <w:rPr>
          <w:sz w:val="26"/>
          <w:szCs w:val="26"/>
        </w:rPr>
        <w:lastRenderedPageBreak/>
        <w:t xml:space="preserve">разрешения на установку и эксплуатацию рекламной конструкции или об отказе в его выдаче, является передача специалисту </w:t>
      </w:r>
      <w:r w:rsidR="00E21280">
        <w:rPr>
          <w:sz w:val="26"/>
          <w:szCs w:val="26"/>
        </w:rPr>
        <w:t>Управления</w:t>
      </w:r>
      <w:r w:rsidR="00487D41" w:rsidRPr="00487D41">
        <w:rPr>
          <w:sz w:val="26"/>
          <w:szCs w:val="26"/>
        </w:rPr>
        <w:t xml:space="preserve">, ответственному за предоставление муниципальной услуги, документов, указанных в </w:t>
      </w:r>
      <w:hyperlink w:anchor="P164" w:history="1">
        <w:r w:rsidR="00487D41" w:rsidRPr="00487D41">
          <w:rPr>
            <w:sz w:val="26"/>
            <w:szCs w:val="26"/>
          </w:rPr>
          <w:t>пунктах 20</w:t>
        </w:r>
      </w:hyperlink>
      <w:r w:rsidR="00487D41" w:rsidRPr="00487D41">
        <w:rPr>
          <w:sz w:val="26"/>
          <w:szCs w:val="26"/>
        </w:rPr>
        <w:t xml:space="preserve"> и </w:t>
      </w:r>
      <w:hyperlink w:anchor="P221" w:history="1">
        <w:r w:rsidR="00487D41" w:rsidRPr="00487D41">
          <w:rPr>
            <w:sz w:val="26"/>
            <w:szCs w:val="26"/>
          </w:rPr>
          <w:t>26</w:t>
        </w:r>
      </w:hyperlink>
      <w:r w:rsidR="00487D41" w:rsidRPr="00487D41">
        <w:rPr>
          <w:sz w:val="26"/>
          <w:szCs w:val="26"/>
        </w:rPr>
        <w:t xml:space="preserve"> регламента.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85</w:t>
      </w:r>
      <w:r w:rsidR="00487D41" w:rsidRPr="00487D41">
        <w:rPr>
          <w:sz w:val="26"/>
          <w:szCs w:val="26"/>
        </w:rPr>
        <w:t xml:space="preserve">. Специалист, ответственный за предоставление муниципальной услуги, в течение </w:t>
      </w:r>
      <w:r w:rsidR="000F2C44">
        <w:rPr>
          <w:sz w:val="26"/>
          <w:szCs w:val="26"/>
        </w:rPr>
        <w:t>2 (двух)</w:t>
      </w:r>
      <w:r w:rsidR="00487D41" w:rsidRPr="00487D41">
        <w:rPr>
          <w:sz w:val="26"/>
          <w:szCs w:val="26"/>
        </w:rPr>
        <w:t xml:space="preserve"> рабочих дней с момента получения заявления и документов, необходимых для предоставления муниципальной услуги, определяет количество недостающих согласований (сведений) в соответствии с типом, видом рекламной конструкц</w:t>
      </w:r>
      <w:proofErr w:type="gramStart"/>
      <w:r w:rsidR="00487D41" w:rsidRPr="00487D41">
        <w:rPr>
          <w:sz w:val="26"/>
          <w:szCs w:val="26"/>
        </w:rPr>
        <w:t>ии и ее</w:t>
      </w:r>
      <w:proofErr w:type="gramEnd"/>
      <w:r w:rsidR="00487D41" w:rsidRPr="00487D41">
        <w:rPr>
          <w:sz w:val="26"/>
          <w:szCs w:val="26"/>
        </w:rPr>
        <w:t xml:space="preserve"> территориальным размещением.</w:t>
      </w:r>
    </w:p>
    <w:p w:rsidR="001207BF" w:rsidRPr="00CE7EA5" w:rsidRDefault="00B67CE7" w:rsidP="001207BF">
      <w:pPr>
        <w:pStyle w:val="ConsPlusNormal"/>
        <w:ind w:left="-426" w:right="-144" w:firstLine="426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86</w:t>
      </w:r>
      <w:r w:rsidR="00487D41" w:rsidRPr="00CE7EA5">
        <w:rPr>
          <w:color w:val="000000" w:themeColor="text1"/>
          <w:sz w:val="26"/>
          <w:szCs w:val="26"/>
        </w:rPr>
        <w:t>. Уполномоченным органом для получения согласований (сведений), необходимых для принятия решения о выдаче разрешения на установку и эксплуатацию рекламной конструкции или об отказе в его выдаче являются (указать перечень органов):</w:t>
      </w:r>
    </w:p>
    <w:p w:rsidR="00CB1474" w:rsidRPr="00B37AA9" w:rsidRDefault="00CB1474" w:rsidP="00CB1474">
      <w:pPr>
        <w:pStyle w:val="ConsPlusNormal"/>
        <w:ind w:left="-426" w:right="-144" w:firstLine="426"/>
        <w:jc w:val="both"/>
        <w:rPr>
          <w:color w:val="000000"/>
          <w:sz w:val="26"/>
          <w:szCs w:val="26"/>
        </w:rPr>
      </w:pPr>
      <w:r w:rsidRPr="00B37AA9">
        <w:rPr>
          <w:color w:val="000000"/>
          <w:sz w:val="26"/>
          <w:szCs w:val="26"/>
        </w:rPr>
        <w:t xml:space="preserve">- </w:t>
      </w:r>
      <w:proofErr w:type="spellStart"/>
      <w:r w:rsidRPr="00B37AA9">
        <w:rPr>
          <w:color w:val="000000"/>
          <w:sz w:val="26"/>
          <w:szCs w:val="26"/>
        </w:rPr>
        <w:t>электроснабжающ</w:t>
      </w:r>
      <w:r w:rsidR="00CE7EA5" w:rsidRPr="00B37AA9">
        <w:rPr>
          <w:color w:val="000000"/>
          <w:sz w:val="26"/>
          <w:szCs w:val="26"/>
        </w:rPr>
        <w:t>ие</w:t>
      </w:r>
      <w:proofErr w:type="spellEnd"/>
      <w:r w:rsidRPr="00B37AA9">
        <w:rPr>
          <w:color w:val="000000"/>
          <w:sz w:val="26"/>
          <w:szCs w:val="26"/>
        </w:rPr>
        <w:t xml:space="preserve"> организаци</w:t>
      </w:r>
      <w:r w:rsidR="00CE7EA5" w:rsidRPr="00B37AA9">
        <w:rPr>
          <w:color w:val="000000"/>
          <w:sz w:val="26"/>
          <w:szCs w:val="26"/>
        </w:rPr>
        <w:t>и</w:t>
      </w:r>
      <w:r w:rsidRPr="00B37AA9">
        <w:rPr>
          <w:color w:val="000000"/>
          <w:sz w:val="26"/>
          <w:szCs w:val="26"/>
        </w:rPr>
        <w:t xml:space="preserve"> (в случае расположения рекламной конструкции на столбах электрической сети</w:t>
      </w:r>
      <w:r w:rsidR="00CE7EA5" w:rsidRPr="00B37AA9">
        <w:rPr>
          <w:color w:val="000000"/>
          <w:sz w:val="26"/>
          <w:szCs w:val="26"/>
        </w:rPr>
        <w:t>, вблизи расположения электрических сетей</w:t>
      </w:r>
      <w:r w:rsidRPr="00B37AA9">
        <w:rPr>
          <w:color w:val="000000"/>
          <w:sz w:val="26"/>
          <w:szCs w:val="26"/>
        </w:rPr>
        <w:t>);</w:t>
      </w:r>
    </w:p>
    <w:p w:rsidR="00CB1474" w:rsidRPr="00B37AA9" w:rsidRDefault="00CB1474" w:rsidP="00CB1474">
      <w:pPr>
        <w:pStyle w:val="ConsPlusNormal"/>
        <w:ind w:left="-426" w:right="-144" w:firstLine="426"/>
        <w:jc w:val="both"/>
        <w:rPr>
          <w:color w:val="000000"/>
          <w:sz w:val="26"/>
          <w:szCs w:val="26"/>
        </w:rPr>
      </w:pPr>
      <w:r w:rsidRPr="00B37AA9">
        <w:rPr>
          <w:color w:val="000000"/>
          <w:sz w:val="26"/>
          <w:szCs w:val="26"/>
        </w:rPr>
        <w:t>- газоснабжающ</w:t>
      </w:r>
      <w:r w:rsidR="00CE7EA5" w:rsidRPr="00B37AA9">
        <w:rPr>
          <w:color w:val="000000"/>
          <w:sz w:val="26"/>
          <w:szCs w:val="26"/>
        </w:rPr>
        <w:t>ая</w:t>
      </w:r>
      <w:r w:rsidRPr="00B37AA9">
        <w:rPr>
          <w:color w:val="000000"/>
          <w:sz w:val="26"/>
          <w:szCs w:val="26"/>
        </w:rPr>
        <w:t xml:space="preserve"> организаци</w:t>
      </w:r>
      <w:r w:rsidR="00CE7EA5" w:rsidRPr="00B37AA9">
        <w:rPr>
          <w:color w:val="000000"/>
          <w:sz w:val="26"/>
          <w:szCs w:val="26"/>
        </w:rPr>
        <w:t>я</w:t>
      </w:r>
      <w:r w:rsidRPr="00B37AA9">
        <w:rPr>
          <w:color w:val="000000"/>
          <w:sz w:val="26"/>
          <w:szCs w:val="26"/>
        </w:rPr>
        <w:t xml:space="preserve"> (в случае </w:t>
      </w:r>
      <w:r w:rsidRPr="00B37AA9">
        <w:rPr>
          <w:rFonts w:eastAsia="Calibri"/>
          <w:color w:val="000000"/>
          <w:sz w:val="26"/>
          <w:szCs w:val="26"/>
          <w:lang w:eastAsia="zh-CN"/>
        </w:rPr>
        <w:t>размещения</w:t>
      </w:r>
      <w:r w:rsidRPr="00B37AA9">
        <w:rPr>
          <w:color w:val="000000"/>
          <w:sz w:val="26"/>
          <w:szCs w:val="26"/>
        </w:rPr>
        <w:t xml:space="preserve"> рекламной конструкции </w:t>
      </w:r>
      <w:r w:rsidRPr="00B37AA9">
        <w:rPr>
          <w:rFonts w:eastAsia="Calibri"/>
          <w:color w:val="000000"/>
          <w:sz w:val="26"/>
          <w:szCs w:val="26"/>
          <w:lang w:eastAsia="zh-CN"/>
        </w:rPr>
        <w:t>вблизи газопровода</w:t>
      </w:r>
      <w:r w:rsidRPr="00B37AA9">
        <w:rPr>
          <w:color w:val="000000"/>
          <w:sz w:val="26"/>
          <w:szCs w:val="26"/>
        </w:rPr>
        <w:t>);</w:t>
      </w:r>
    </w:p>
    <w:p w:rsidR="00CB1474" w:rsidRPr="00B37AA9" w:rsidRDefault="00CB1474" w:rsidP="00CB1474">
      <w:pPr>
        <w:pStyle w:val="ConsPlusNormal"/>
        <w:ind w:left="-426" w:right="-144" w:firstLine="426"/>
        <w:jc w:val="both"/>
        <w:rPr>
          <w:color w:val="000000"/>
          <w:sz w:val="26"/>
          <w:szCs w:val="26"/>
        </w:rPr>
      </w:pPr>
      <w:r w:rsidRPr="00B37AA9">
        <w:rPr>
          <w:color w:val="000000"/>
          <w:sz w:val="26"/>
          <w:szCs w:val="26"/>
        </w:rPr>
        <w:t>- организаци</w:t>
      </w:r>
      <w:r w:rsidR="00CE7EA5" w:rsidRPr="00B37AA9">
        <w:rPr>
          <w:color w:val="000000"/>
          <w:sz w:val="26"/>
          <w:szCs w:val="26"/>
        </w:rPr>
        <w:t>я</w:t>
      </w:r>
      <w:r w:rsidRPr="00B37AA9">
        <w:rPr>
          <w:color w:val="000000"/>
          <w:sz w:val="26"/>
          <w:szCs w:val="26"/>
        </w:rPr>
        <w:t>, эксплуатирующ</w:t>
      </w:r>
      <w:r w:rsidR="00CE7EA5" w:rsidRPr="00B37AA9">
        <w:rPr>
          <w:color w:val="000000"/>
          <w:sz w:val="26"/>
          <w:szCs w:val="26"/>
        </w:rPr>
        <w:t>ая</w:t>
      </w:r>
      <w:r w:rsidRPr="00B37AA9">
        <w:rPr>
          <w:color w:val="000000"/>
          <w:sz w:val="26"/>
          <w:szCs w:val="26"/>
        </w:rPr>
        <w:t xml:space="preserve"> сети теплоснабжения (в случае </w:t>
      </w:r>
      <w:r w:rsidRPr="00B37AA9">
        <w:rPr>
          <w:rFonts w:eastAsia="Calibri"/>
          <w:color w:val="000000"/>
          <w:sz w:val="26"/>
          <w:szCs w:val="26"/>
          <w:lang w:eastAsia="zh-CN"/>
        </w:rPr>
        <w:t>размещения</w:t>
      </w:r>
      <w:r w:rsidRPr="00B37AA9">
        <w:rPr>
          <w:color w:val="000000"/>
          <w:sz w:val="26"/>
          <w:szCs w:val="26"/>
        </w:rPr>
        <w:t xml:space="preserve"> рекламной конструкции в</w:t>
      </w:r>
      <w:r w:rsidRPr="00B37AA9">
        <w:rPr>
          <w:rFonts w:eastAsia="Calibri"/>
          <w:color w:val="000000"/>
          <w:sz w:val="26"/>
          <w:szCs w:val="26"/>
          <w:lang w:eastAsia="zh-CN"/>
        </w:rPr>
        <w:t>близи или непосредственно на тепловых сетях</w:t>
      </w:r>
      <w:r w:rsidRPr="00B37AA9">
        <w:rPr>
          <w:color w:val="000000"/>
          <w:sz w:val="26"/>
          <w:szCs w:val="26"/>
        </w:rPr>
        <w:t>);</w:t>
      </w:r>
    </w:p>
    <w:p w:rsidR="00CB1474" w:rsidRPr="00B37AA9" w:rsidRDefault="00CB1474" w:rsidP="00CB1474">
      <w:pPr>
        <w:pStyle w:val="ConsPlusNormal"/>
        <w:ind w:left="-426" w:right="-144" w:firstLine="426"/>
        <w:jc w:val="both"/>
        <w:rPr>
          <w:color w:val="000000"/>
          <w:sz w:val="26"/>
          <w:szCs w:val="26"/>
        </w:rPr>
      </w:pPr>
      <w:r w:rsidRPr="00B37AA9">
        <w:rPr>
          <w:color w:val="000000"/>
          <w:sz w:val="26"/>
          <w:szCs w:val="26"/>
        </w:rPr>
        <w:t>- организаци</w:t>
      </w:r>
      <w:r w:rsidR="00B37AA9" w:rsidRPr="00B37AA9">
        <w:rPr>
          <w:color w:val="000000"/>
          <w:sz w:val="26"/>
          <w:szCs w:val="26"/>
        </w:rPr>
        <w:t>и</w:t>
      </w:r>
      <w:r w:rsidRPr="00B37AA9">
        <w:rPr>
          <w:color w:val="000000"/>
          <w:sz w:val="26"/>
          <w:szCs w:val="26"/>
        </w:rPr>
        <w:t>, эксплуатирующ</w:t>
      </w:r>
      <w:r w:rsidR="00B37AA9" w:rsidRPr="00B37AA9">
        <w:rPr>
          <w:color w:val="000000"/>
          <w:sz w:val="26"/>
          <w:szCs w:val="26"/>
        </w:rPr>
        <w:t>ие</w:t>
      </w:r>
      <w:r w:rsidRPr="00B37AA9">
        <w:rPr>
          <w:color w:val="000000"/>
          <w:sz w:val="26"/>
          <w:szCs w:val="26"/>
        </w:rPr>
        <w:t xml:space="preserve"> сети водоснабжения</w:t>
      </w:r>
      <w:r w:rsidRPr="00B37AA9">
        <w:rPr>
          <w:rFonts w:eastAsia="Calibri"/>
          <w:color w:val="000000"/>
          <w:sz w:val="26"/>
          <w:szCs w:val="26"/>
          <w:lang w:eastAsia="zh-CN"/>
        </w:rPr>
        <w:t xml:space="preserve"> и водоотведения</w:t>
      </w:r>
      <w:r w:rsidRPr="00B37AA9">
        <w:rPr>
          <w:color w:val="000000"/>
          <w:sz w:val="26"/>
          <w:szCs w:val="26"/>
        </w:rPr>
        <w:t xml:space="preserve"> (в случае </w:t>
      </w:r>
      <w:r w:rsidRPr="00B37AA9">
        <w:rPr>
          <w:rFonts w:eastAsia="Calibri"/>
          <w:color w:val="000000"/>
          <w:sz w:val="26"/>
          <w:szCs w:val="26"/>
          <w:lang w:eastAsia="zh-CN"/>
        </w:rPr>
        <w:t>размещения</w:t>
      </w:r>
      <w:r w:rsidRPr="00B37AA9">
        <w:rPr>
          <w:color w:val="000000"/>
          <w:sz w:val="26"/>
          <w:szCs w:val="26"/>
        </w:rPr>
        <w:t xml:space="preserve"> рекламной конструкции в</w:t>
      </w:r>
      <w:r w:rsidRPr="00B37AA9">
        <w:rPr>
          <w:rFonts w:eastAsia="Calibri"/>
          <w:color w:val="000000"/>
          <w:sz w:val="26"/>
          <w:szCs w:val="26"/>
          <w:lang w:eastAsia="zh-CN"/>
        </w:rPr>
        <w:t>близи водоснабжения и водоотведения</w:t>
      </w:r>
      <w:r w:rsidRPr="00B37AA9">
        <w:rPr>
          <w:color w:val="000000"/>
          <w:sz w:val="26"/>
          <w:szCs w:val="26"/>
        </w:rPr>
        <w:t>);</w:t>
      </w:r>
    </w:p>
    <w:p w:rsidR="00CB1474" w:rsidRPr="00B37AA9" w:rsidRDefault="00CB1474" w:rsidP="00CB1474">
      <w:pPr>
        <w:pStyle w:val="ConsPlusNormal"/>
        <w:ind w:left="-426" w:right="-144" w:firstLine="426"/>
        <w:jc w:val="both"/>
        <w:rPr>
          <w:color w:val="000000"/>
          <w:sz w:val="26"/>
          <w:szCs w:val="26"/>
        </w:rPr>
      </w:pPr>
      <w:r w:rsidRPr="00B37AA9">
        <w:rPr>
          <w:color w:val="000000"/>
          <w:sz w:val="26"/>
          <w:szCs w:val="26"/>
        </w:rPr>
        <w:t xml:space="preserve">- </w:t>
      </w:r>
      <w:r w:rsidR="00CE7EA5" w:rsidRPr="00B37AA9">
        <w:rPr>
          <w:color w:val="000000"/>
          <w:sz w:val="26"/>
          <w:szCs w:val="26"/>
        </w:rPr>
        <w:t>организации, эксплуатирующие сети</w:t>
      </w:r>
      <w:r w:rsidRPr="00B37AA9">
        <w:rPr>
          <w:color w:val="000000"/>
          <w:sz w:val="26"/>
          <w:szCs w:val="26"/>
        </w:rPr>
        <w:t xml:space="preserve"> связи (в случае </w:t>
      </w:r>
      <w:r w:rsidRPr="00B37AA9">
        <w:rPr>
          <w:rFonts w:eastAsia="Calibri"/>
          <w:color w:val="000000"/>
          <w:sz w:val="26"/>
          <w:szCs w:val="26"/>
          <w:lang w:eastAsia="zh-CN"/>
        </w:rPr>
        <w:t>размещения</w:t>
      </w:r>
      <w:r w:rsidRPr="00B37AA9">
        <w:rPr>
          <w:color w:val="000000"/>
          <w:sz w:val="26"/>
          <w:szCs w:val="26"/>
        </w:rPr>
        <w:t xml:space="preserve"> рекламной конструкции в</w:t>
      </w:r>
      <w:r w:rsidRPr="00B37AA9">
        <w:rPr>
          <w:rFonts w:eastAsia="Calibri"/>
          <w:color w:val="000000"/>
          <w:sz w:val="26"/>
          <w:szCs w:val="26"/>
          <w:lang w:eastAsia="zh-CN"/>
        </w:rPr>
        <w:t>близи сетей связи</w:t>
      </w:r>
      <w:r w:rsidRPr="00B37AA9">
        <w:rPr>
          <w:color w:val="000000"/>
          <w:sz w:val="26"/>
          <w:szCs w:val="26"/>
        </w:rPr>
        <w:t>).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87</w:t>
      </w:r>
      <w:r w:rsidR="00487D41" w:rsidRPr="00487D41">
        <w:rPr>
          <w:sz w:val="26"/>
          <w:szCs w:val="26"/>
        </w:rPr>
        <w:t xml:space="preserve">. Специалист, ответственный за предоставление муниципальной услуги, в течение </w:t>
      </w:r>
      <w:r w:rsidR="000F2C44">
        <w:rPr>
          <w:sz w:val="26"/>
          <w:szCs w:val="26"/>
        </w:rPr>
        <w:t>3</w:t>
      </w:r>
      <w:r w:rsidR="00487D41" w:rsidRPr="00487D41">
        <w:rPr>
          <w:sz w:val="26"/>
          <w:szCs w:val="26"/>
        </w:rPr>
        <w:t xml:space="preserve"> </w:t>
      </w:r>
      <w:r w:rsidR="000F2C44">
        <w:rPr>
          <w:sz w:val="26"/>
          <w:szCs w:val="26"/>
        </w:rPr>
        <w:t xml:space="preserve">(трех) </w:t>
      </w:r>
      <w:r w:rsidR="00487D41" w:rsidRPr="00487D41">
        <w:rPr>
          <w:sz w:val="26"/>
          <w:szCs w:val="26"/>
        </w:rPr>
        <w:t>рабочих дней с момента определения недостающих документов формирует и направляет запрос в уполномоченные органы для получения согласований (сведений), необходимых для принятия решения о выдаче разрешения на установку и эксплуатацию рекламной конструкции или об отказе в его выдаче.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19" w:name="P582"/>
      <w:bookmarkEnd w:id="19"/>
      <w:r>
        <w:rPr>
          <w:sz w:val="26"/>
          <w:szCs w:val="26"/>
        </w:rPr>
        <w:t>88</w:t>
      </w:r>
      <w:r w:rsidR="00487D41" w:rsidRPr="00487D41">
        <w:rPr>
          <w:sz w:val="26"/>
          <w:szCs w:val="26"/>
        </w:rPr>
        <w:t>. Специалист, ответственный за предоставление муниципальной услуги, вправе запрашивать:</w:t>
      </w:r>
    </w:p>
    <w:p w:rsidR="00487D41" w:rsidRPr="00487D41" w:rsidRDefault="001B624C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7D41" w:rsidRPr="00487D41">
        <w:rPr>
          <w:sz w:val="26"/>
          <w:szCs w:val="26"/>
        </w:rPr>
        <w:t xml:space="preserve"> сведения о соответствии проекта рекламной конструкции и места ее размещения внешнему архитектурному облику сложившейся застройки муниципального образования, место размещение которой не предусмотрено схемой размещения рекламных конструкций.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89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Специалист, ответственный за предоставление муниципальной услуги, получает согласования (сведения), необходимые для принятия решения о выдаче разрешения на установку и эксплуатацию рекламной конструкции или об отказе в его выдаче с уполномоченными </w:t>
      </w:r>
      <w:r w:rsidR="00487D41" w:rsidRPr="001E47A1">
        <w:rPr>
          <w:sz w:val="26"/>
          <w:szCs w:val="26"/>
        </w:rPr>
        <w:t>органами в течение 1 (одного) месяца с</w:t>
      </w:r>
      <w:r w:rsidR="00487D41" w:rsidRPr="00487D41">
        <w:rPr>
          <w:sz w:val="26"/>
          <w:szCs w:val="26"/>
        </w:rPr>
        <w:t xml:space="preserve"> даты направления запросов в письменной форме о получении согласований (сведений) от уполномоченных органов, необходимых для принятия решения о выдаче разрешения на установку и</w:t>
      </w:r>
      <w:proofErr w:type="gramEnd"/>
      <w:r w:rsidR="00487D41" w:rsidRPr="00487D41">
        <w:rPr>
          <w:sz w:val="26"/>
          <w:szCs w:val="26"/>
        </w:rPr>
        <w:t xml:space="preserve"> эксплуатацию рекламной конструкции или об отказе в его выдаче.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90</w:t>
      </w:r>
      <w:r w:rsidR="00487D41" w:rsidRPr="00487D41">
        <w:rPr>
          <w:sz w:val="26"/>
          <w:szCs w:val="26"/>
        </w:rPr>
        <w:t xml:space="preserve">. Максимальный срок выполнения административной процедуры по получению согласований (сведений) с уполномоченными органами, необходимых для принятия решения о выдаче разрешения или об отказе в его выдаче, не превышает </w:t>
      </w:r>
      <w:r w:rsidR="00252F28">
        <w:rPr>
          <w:sz w:val="26"/>
          <w:szCs w:val="26"/>
        </w:rPr>
        <w:t>5</w:t>
      </w:r>
      <w:r w:rsidR="000F2C44">
        <w:rPr>
          <w:sz w:val="26"/>
          <w:szCs w:val="26"/>
        </w:rPr>
        <w:t xml:space="preserve"> (пять)</w:t>
      </w:r>
      <w:r w:rsidR="00487D41" w:rsidRPr="00487D41">
        <w:rPr>
          <w:sz w:val="26"/>
          <w:szCs w:val="26"/>
        </w:rPr>
        <w:t xml:space="preserve"> календарных дней с момента получения заявления и документов, необходимых для предоставления муниципальной услуги.</w:t>
      </w:r>
    </w:p>
    <w:p w:rsid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20" w:name="P587"/>
      <w:bookmarkEnd w:id="20"/>
      <w:r>
        <w:rPr>
          <w:sz w:val="26"/>
          <w:szCs w:val="26"/>
        </w:rPr>
        <w:t>91</w:t>
      </w:r>
      <w:r w:rsidR="00487D41" w:rsidRPr="00487D41">
        <w:rPr>
          <w:sz w:val="26"/>
          <w:szCs w:val="26"/>
        </w:rPr>
        <w:t>. Результатом административной процедуры по получению согласований (сведений) с уполномоченными органами, необходимых для принятия решения о выдаче разрешения или об отказе в его выдаче, являются соответствующие согласования (сведения), полученные в письменном виде от уполномоченных органов.</w:t>
      </w:r>
    </w:p>
    <w:p w:rsidR="00B37AA9" w:rsidRPr="00487D41" w:rsidRDefault="00B37AA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580F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206BE5">
        <w:rPr>
          <w:sz w:val="26"/>
          <w:szCs w:val="26"/>
        </w:rPr>
        <w:t>1.</w:t>
      </w:r>
      <w:r>
        <w:rPr>
          <w:sz w:val="26"/>
          <w:szCs w:val="26"/>
        </w:rPr>
        <w:t xml:space="preserve">6. </w:t>
      </w:r>
      <w:r w:rsidR="00206BE5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ПРИНЯТИЕ РЕШЕНИЯ О ВЫДАЧЕ РАЗРЕШЕНИЯ НА УСТАНОВКУ</w:t>
      </w:r>
    </w:p>
    <w:p w:rsidR="00487D41" w:rsidRPr="00487D41" w:rsidRDefault="00487D41" w:rsidP="00D80B9D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ЭКСПЛУАТАЦИЮ РЕКЛАМНОЙ КОНСТРУКЦИИ ЛИБО ОБ ОТКАЗЕ В ВЫДАЧЕ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РАЗРЕШЕНИЯ 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92</w:t>
      </w:r>
      <w:r w:rsidR="00487D41" w:rsidRPr="00487D41">
        <w:rPr>
          <w:sz w:val="26"/>
          <w:szCs w:val="26"/>
        </w:rPr>
        <w:t>. Основанием для начала административной процедуры по принятию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1) предоставление заявителем документов, указанных в </w:t>
      </w:r>
      <w:hyperlink w:anchor="P164" w:history="1">
        <w:r w:rsidRPr="00487D41">
          <w:rPr>
            <w:sz w:val="26"/>
            <w:szCs w:val="26"/>
          </w:rPr>
          <w:t>пунктах 20</w:t>
        </w:r>
      </w:hyperlink>
      <w:r w:rsidRPr="00487D41">
        <w:rPr>
          <w:sz w:val="26"/>
          <w:szCs w:val="26"/>
        </w:rPr>
        <w:t xml:space="preserve"> и </w:t>
      </w:r>
      <w:hyperlink w:anchor="P221" w:history="1">
        <w:r w:rsidRPr="00487D41">
          <w:rPr>
            <w:sz w:val="26"/>
            <w:szCs w:val="26"/>
          </w:rPr>
          <w:t>26</w:t>
        </w:r>
      </w:hyperlink>
      <w:r w:rsidRPr="00487D41">
        <w:rPr>
          <w:sz w:val="26"/>
          <w:szCs w:val="26"/>
        </w:rPr>
        <w:t xml:space="preserve"> регламента, и при отсутствии основания для отказа в приеме документов, необходимых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предоставление уполномоченными органами согласований (сведений) либо отказов в согласовании, направленных в адрес уполномоченного органа в письменном виде;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предоставление уполномоченными органами документов (информации), необходимой для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в порядке межведомственного взаимодействия.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93</w:t>
      </w:r>
      <w:r w:rsidR="00487D41" w:rsidRPr="00487D41">
        <w:rPr>
          <w:sz w:val="26"/>
          <w:szCs w:val="26"/>
        </w:rPr>
        <w:t xml:space="preserve">. Критерием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наличие или отсутствие оснований, указанных в </w:t>
      </w:r>
      <w:hyperlink w:anchor="P272" w:history="1">
        <w:r w:rsidR="00487D41" w:rsidRPr="00487D41">
          <w:rPr>
            <w:sz w:val="26"/>
            <w:szCs w:val="26"/>
          </w:rPr>
          <w:t>пункте 30</w:t>
        </w:r>
      </w:hyperlink>
      <w:r w:rsidR="00487D41" w:rsidRPr="00487D41">
        <w:rPr>
          <w:sz w:val="26"/>
          <w:szCs w:val="26"/>
        </w:rPr>
        <w:t xml:space="preserve"> регламента.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94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Специалист, ответственный за предоставление муниципальной услуги, в течение  </w:t>
      </w:r>
      <w:r w:rsidR="00252F28">
        <w:rPr>
          <w:sz w:val="26"/>
          <w:szCs w:val="26"/>
        </w:rPr>
        <w:t>2</w:t>
      </w:r>
      <w:r w:rsidR="00487D41" w:rsidRPr="00487D41">
        <w:rPr>
          <w:sz w:val="26"/>
          <w:szCs w:val="26"/>
        </w:rPr>
        <w:t xml:space="preserve"> </w:t>
      </w:r>
      <w:r w:rsidR="000F2C44">
        <w:rPr>
          <w:sz w:val="26"/>
          <w:szCs w:val="26"/>
        </w:rPr>
        <w:t xml:space="preserve">(двух) </w:t>
      </w:r>
      <w:r w:rsidR="00487D41" w:rsidRPr="00487D41">
        <w:rPr>
          <w:sz w:val="26"/>
          <w:szCs w:val="26"/>
        </w:rPr>
        <w:t xml:space="preserve">рабочих дней с даты поступления к нему всех необходимых согласований (сведений), либо отказов в согласовании, представленных уполномоченными органами в адрес уполномоченного органа в письменном виде, вместе с полным пакетом документов, необходимых для предоставления муниципальной услуги, проверяет указанные документы на наличие оснований для отказа в предоставлении муниципальной услуги, указанных в </w:t>
      </w:r>
      <w:hyperlink w:anchor="P272" w:history="1">
        <w:r w:rsidR="00487D41" w:rsidRPr="009D6F3E">
          <w:rPr>
            <w:sz w:val="26"/>
            <w:szCs w:val="26"/>
          </w:rPr>
          <w:t>пункте</w:t>
        </w:r>
        <w:proofErr w:type="gramEnd"/>
        <w:r w:rsidR="00487D41" w:rsidRPr="009D6F3E">
          <w:rPr>
            <w:sz w:val="26"/>
            <w:szCs w:val="26"/>
          </w:rPr>
          <w:t xml:space="preserve"> 30</w:t>
        </w:r>
      </w:hyperlink>
      <w:r w:rsidR="00487D41" w:rsidRPr="009D6F3E">
        <w:rPr>
          <w:sz w:val="26"/>
          <w:szCs w:val="26"/>
        </w:rPr>
        <w:t xml:space="preserve"> регламента.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95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При установлении оснований для предоставления муниципальной услуги или для отказа в предоставлении муниципальной услуги, указанных в </w:t>
      </w:r>
      <w:hyperlink w:anchor="P272" w:history="1">
        <w:r w:rsidR="00487D41" w:rsidRPr="00487D41">
          <w:rPr>
            <w:sz w:val="26"/>
            <w:szCs w:val="26"/>
          </w:rPr>
          <w:t>пункте 30</w:t>
        </w:r>
      </w:hyperlink>
      <w:r w:rsidR="00487D41" w:rsidRPr="00487D41">
        <w:rPr>
          <w:sz w:val="26"/>
          <w:szCs w:val="26"/>
        </w:rPr>
        <w:t xml:space="preserve"> регламента (за исключением </w:t>
      </w:r>
      <w:hyperlink w:anchor="P274" w:history="1">
        <w:r w:rsidR="00487D41" w:rsidRPr="00487D41">
          <w:rPr>
            <w:sz w:val="26"/>
            <w:szCs w:val="26"/>
          </w:rPr>
          <w:t>подпунктов 2</w:t>
        </w:r>
      </w:hyperlink>
      <w:r w:rsidR="00487D41" w:rsidRPr="00487D41">
        <w:rPr>
          <w:sz w:val="26"/>
          <w:szCs w:val="26"/>
        </w:rPr>
        <w:t xml:space="preserve">, </w:t>
      </w:r>
      <w:hyperlink w:anchor="P277" w:history="1">
        <w:r w:rsidR="00487D41" w:rsidRPr="00487D41">
          <w:rPr>
            <w:sz w:val="26"/>
            <w:szCs w:val="26"/>
          </w:rPr>
          <w:t>5</w:t>
        </w:r>
      </w:hyperlink>
      <w:r w:rsidR="00487D41" w:rsidRPr="00487D41">
        <w:rPr>
          <w:sz w:val="26"/>
          <w:szCs w:val="26"/>
        </w:rPr>
        <w:t xml:space="preserve">, </w:t>
      </w:r>
      <w:hyperlink w:anchor="P278" w:history="1">
        <w:r w:rsidR="00487D41" w:rsidRPr="00487D41">
          <w:rPr>
            <w:sz w:val="26"/>
            <w:szCs w:val="26"/>
          </w:rPr>
          <w:t>6 пункта 30</w:t>
        </w:r>
      </w:hyperlink>
      <w:r w:rsidR="00487D41" w:rsidRPr="00487D41">
        <w:rPr>
          <w:sz w:val="26"/>
          <w:szCs w:val="26"/>
        </w:rPr>
        <w:t xml:space="preserve"> регламента), в целях всестороннего и объективного рассмотрения обращения, специалист </w:t>
      </w:r>
      <w:r w:rsidR="009D6F3E">
        <w:rPr>
          <w:sz w:val="26"/>
          <w:szCs w:val="26"/>
        </w:rPr>
        <w:t>Управления</w:t>
      </w:r>
      <w:r w:rsidR="00487D41" w:rsidRPr="00487D41">
        <w:rPr>
          <w:sz w:val="26"/>
          <w:szCs w:val="26"/>
        </w:rPr>
        <w:t xml:space="preserve">, ответственный за предоставление муниципальной услуги, в течение </w:t>
      </w:r>
      <w:r w:rsidR="000F2C44">
        <w:rPr>
          <w:color w:val="000000" w:themeColor="text1"/>
          <w:sz w:val="26"/>
          <w:szCs w:val="26"/>
        </w:rPr>
        <w:t>2 (двух)</w:t>
      </w:r>
      <w:r w:rsidR="00487D41" w:rsidRPr="00487D41">
        <w:rPr>
          <w:sz w:val="26"/>
          <w:szCs w:val="26"/>
        </w:rPr>
        <w:t xml:space="preserve"> рабочих дней готовит документацию на комиссию по рассмотрению вопросов в сфере рекламы.</w:t>
      </w:r>
      <w:proofErr w:type="gramEnd"/>
    </w:p>
    <w:p w:rsidR="00487D41" w:rsidRPr="009D6F3E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96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На основании решения комиссии специалист, ответственный за предоставление муниципальной услуги, в течение </w:t>
      </w:r>
      <w:r w:rsidR="000F2C44">
        <w:rPr>
          <w:sz w:val="26"/>
          <w:szCs w:val="26"/>
        </w:rPr>
        <w:t>4 (четырех)</w:t>
      </w:r>
      <w:r w:rsidR="00487D41" w:rsidRPr="00487D41">
        <w:rPr>
          <w:sz w:val="26"/>
          <w:szCs w:val="26"/>
        </w:rPr>
        <w:t xml:space="preserve"> рабочих дней с даты утверждения Протокола заседания Комиссии подготавливает разрешение на установку и эксплуатацию рекламной конструкции с сопроводительным письмом или решение в письменной форме об отказе в выдаче разрешения на установку и эксплуатацию рекламной конструкции</w:t>
      </w:r>
      <w:r w:rsidR="009D6F3E">
        <w:rPr>
          <w:sz w:val="26"/>
          <w:szCs w:val="26"/>
        </w:rPr>
        <w:t>,</w:t>
      </w:r>
      <w:r w:rsidR="00554CEA">
        <w:rPr>
          <w:sz w:val="26"/>
          <w:szCs w:val="26"/>
        </w:rPr>
        <w:t xml:space="preserve"> </w:t>
      </w:r>
      <w:r w:rsidR="009D6F3E" w:rsidRPr="009D6F3E">
        <w:rPr>
          <w:sz w:val="26"/>
          <w:szCs w:val="26"/>
        </w:rPr>
        <w:t xml:space="preserve">направляет его на согласование </w:t>
      </w:r>
      <w:r w:rsidR="009D6F3E">
        <w:rPr>
          <w:sz w:val="26"/>
          <w:szCs w:val="26"/>
        </w:rPr>
        <w:t>начальнику Управления</w:t>
      </w:r>
      <w:r w:rsidR="009D6F3E" w:rsidRPr="009D6F3E">
        <w:rPr>
          <w:sz w:val="26"/>
          <w:szCs w:val="26"/>
        </w:rPr>
        <w:t>, а затем направляет его на</w:t>
      </w:r>
      <w:proofErr w:type="gramEnd"/>
      <w:r w:rsidR="009D6F3E" w:rsidRPr="009D6F3E">
        <w:rPr>
          <w:sz w:val="26"/>
          <w:szCs w:val="26"/>
        </w:rPr>
        <w:t xml:space="preserve"> подпись руководителю </w:t>
      </w:r>
      <w:r w:rsidR="009D6F3E">
        <w:rPr>
          <w:sz w:val="26"/>
          <w:szCs w:val="26"/>
        </w:rPr>
        <w:t>У</w:t>
      </w:r>
      <w:r w:rsidR="009D6F3E" w:rsidRPr="009D6F3E">
        <w:rPr>
          <w:sz w:val="26"/>
          <w:szCs w:val="26"/>
        </w:rPr>
        <w:t>полномоченного органа</w:t>
      </w:r>
      <w:r w:rsidR="009D6F3E">
        <w:rPr>
          <w:sz w:val="26"/>
          <w:szCs w:val="26"/>
        </w:rPr>
        <w:t>.</w:t>
      </w:r>
    </w:p>
    <w:p w:rsidR="00CB1474" w:rsidRDefault="00B67CE7" w:rsidP="00CB1474">
      <w:pPr>
        <w:autoSpaceDE w:val="0"/>
        <w:autoSpaceDN w:val="0"/>
        <w:adjustRightInd w:val="0"/>
        <w:ind w:left="-426" w:firstLine="426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9D6F3E">
        <w:rPr>
          <w:sz w:val="26"/>
          <w:szCs w:val="26"/>
        </w:rPr>
        <w:t>97</w:t>
      </w:r>
      <w:r w:rsidR="00487D41" w:rsidRPr="009D6F3E">
        <w:rPr>
          <w:sz w:val="26"/>
          <w:szCs w:val="26"/>
        </w:rPr>
        <w:t xml:space="preserve">. </w:t>
      </w:r>
      <w:proofErr w:type="gramStart"/>
      <w:r w:rsidR="00487D41" w:rsidRPr="009D6F3E">
        <w:rPr>
          <w:sz w:val="26"/>
          <w:szCs w:val="26"/>
        </w:rPr>
        <w:t xml:space="preserve">В случае наличия оснований для отказа в предоставлении муниципальной услуги, указанных в </w:t>
      </w:r>
      <w:hyperlink w:anchor="P274" w:history="1">
        <w:r w:rsidR="00487D41" w:rsidRPr="009D6F3E">
          <w:rPr>
            <w:sz w:val="26"/>
            <w:szCs w:val="26"/>
          </w:rPr>
          <w:t>подпунктах 2</w:t>
        </w:r>
      </w:hyperlink>
      <w:r w:rsidR="00487D41" w:rsidRPr="009D6F3E">
        <w:rPr>
          <w:sz w:val="26"/>
          <w:szCs w:val="26"/>
        </w:rPr>
        <w:t xml:space="preserve">, </w:t>
      </w:r>
      <w:hyperlink w:anchor="P277" w:history="1">
        <w:r w:rsidR="00487D41" w:rsidRPr="009D6F3E">
          <w:rPr>
            <w:sz w:val="26"/>
            <w:szCs w:val="26"/>
          </w:rPr>
          <w:t>5</w:t>
        </w:r>
      </w:hyperlink>
      <w:r w:rsidR="00487D41" w:rsidRPr="009D6F3E">
        <w:rPr>
          <w:sz w:val="26"/>
          <w:szCs w:val="26"/>
        </w:rPr>
        <w:t xml:space="preserve"> и </w:t>
      </w:r>
      <w:hyperlink w:anchor="P278" w:history="1">
        <w:r w:rsidR="00487D41" w:rsidRPr="009D6F3E">
          <w:rPr>
            <w:sz w:val="26"/>
            <w:szCs w:val="26"/>
          </w:rPr>
          <w:t>6 пункта 30</w:t>
        </w:r>
      </w:hyperlink>
      <w:r w:rsidR="00487D41" w:rsidRPr="009D6F3E">
        <w:rPr>
          <w:sz w:val="26"/>
          <w:szCs w:val="26"/>
        </w:rPr>
        <w:t xml:space="preserve"> регламента, специалист </w:t>
      </w:r>
      <w:r w:rsidR="00CB1474" w:rsidRPr="009D6F3E">
        <w:rPr>
          <w:sz w:val="26"/>
          <w:szCs w:val="26"/>
        </w:rPr>
        <w:t>Управления</w:t>
      </w:r>
      <w:r w:rsidR="00487D41" w:rsidRPr="009D6F3E">
        <w:rPr>
          <w:sz w:val="26"/>
          <w:szCs w:val="26"/>
        </w:rPr>
        <w:t xml:space="preserve">, ответственный за предоставление муниципальной услуги, в течение </w:t>
      </w:r>
      <w:r w:rsidR="000F2C44" w:rsidRPr="009D6F3E">
        <w:rPr>
          <w:sz w:val="26"/>
          <w:szCs w:val="26"/>
        </w:rPr>
        <w:t>2 (двух)</w:t>
      </w:r>
      <w:r w:rsidR="00487D41" w:rsidRPr="009D6F3E">
        <w:rPr>
          <w:sz w:val="26"/>
          <w:szCs w:val="26"/>
        </w:rPr>
        <w:t xml:space="preserve"> рабочих дней с даты установления таких оснований подготавливает решение в письменной форме об отказе в выдаче разрешения на установку и эксплуатацию рекламной конструкции,</w:t>
      </w:r>
      <w:r w:rsidR="00487D41" w:rsidRPr="00A81361">
        <w:rPr>
          <w:color w:val="FF0000"/>
          <w:sz w:val="26"/>
          <w:szCs w:val="26"/>
        </w:rPr>
        <w:t xml:space="preserve"> </w:t>
      </w:r>
      <w:r w:rsidR="00CB147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направляет его на согласование начальнику Управления</w:t>
      </w:r>
      <w:proofErr w:type="gramEnd"/>
      <w:r w:rsidR="00CB1474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ответственного за оказание муниципальной услуги, а затем направляет его на подпись руководителю Уполномоченного органа.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98</w:t>
      </w:r>
      <w:r w:rsidR="00487D41" w:rsidRPr="00487D41">
        <w:rPr>
          <w:sz w:val="26"/>
          <w:szCs w:val="26"/>
        </w:rPr>
        <w:t xml:space="preserve">. Подписанное разрешение на установку и эксплуатацию рекламной конструкции с </w:t>
      </w:r>
      <w:r w:rsidR="00487D41" w:rsidRPr="00487D41">
        <w:rPr>
          <w:sz w:val="26"/>
          <w:szCs w:val="26"/>
        </w:rPr>
        <w:lastRenderedPageBreak/>
        <w:t>сопроводительным письмом или решение в письменной форме об отказе в выдаче разрешения на установку и эксплуатацию рекламной конструкции не позднее рабочего дня, следующего за днем подписания, передается на регистрацию специалисту, ответственному за регистрацию исходящей корреспонденции.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99</w:t>
      </w:r>
      <w:r w:rsidR="00487D41" w:rsidRPr="00487D41">
        <w:rPr>
          <w:sz w:val="26"/>
          <w:szCs w:val="26"/>
        </w:rPr>
        <w:t>. Специалист, ответственный за регистрацию исходящей корреспонденции, осуществляет регистрацию сопроводительного письма к разрешению на установку и эксплуатацию рекламной конструкции или решения в письменной форме об отказе в выдаче разрешения на установку и эксплуатацию рекламной конструкции в день поступления на регистрацию в системе электронного документооборота.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100</w:t>
      </w:r>
      <w:r w:rsidR="00487D41" w:rsidRPr="00487D41">
        <w:rPr>
          <w:sz w:val="26"/>
          <w:szCs w:val="26"/>
        </w:rPr>
        <w:t xml:space="preserve">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</w:t>
      </w:r>
      <w:r w:rsidR="000F2C44">
        <w:rPr>
          <w:sz w:val="26"/>
          <w:szCs w:val="26"/>
        </w:rPr>
        <w:t>10</w:t>
      </w:r>
      <w:r w:rsidR="00A537C6">
        <w:rPr>
          <w:sz w:val="26"/>
          <w:szCs w:val="26"/>
        </w:rPr>
        <w:t xml:space="preserve"> (десяти)</w:t>
      </w:r>
      <w:r w:rsidR="00487D41" w:rsidRPr="00487D41">
        <w:rPr>
          <w:sz w:val="26"/>
          <w:szCs w:val="26"/>
        </w:rPr>
        <w:t xml:space="preserve"> календарных дней со дня формирования специалистом </w:t>
      </w:r>
      <w:r w:rsidR="0096001B">
        <w:rPr>
          <w:sz w:val="26"/>
          <w:szCs w:val="26"/>
        </w:rPr>
        <w:t>У</w:t>
      </w:r>
      <w:r w:rsidR="002C21AD">
        <w:rPr>
          <w:sz w:val="26"/>
          <w:szCs w:val="26"/>
        </w:rPr>
        <w:t>правления</w:t>
      </w:r>
      <w:r w:rsidR="00487D41" w:rsidRPr="00487D41">
        <w:rPr>
          <w:sz w:val="26"/>
          <w:szCs w:val="26"/>
        </w:rPr>
        <w:t xml:space="preserve">, ответственным за предоставление муниципальной услуги, полного пакета документов, указанных в </w:t>
      </w:r>
      <w:hyperlink w:anchor="P164" w:history="1">
        <w:r w:rsidR="00487D41" w:rsidRPr="00487D41">
          <w:rPr>
            <w:sz w:val="26"/>
            <w:szCs w:val="26"/>
          </w:rPr>
          <w:t>пунктах 20</w:t>
        </w:r>
      </w:hyperlink>
      <w:r w:rsidR="00487D41" w:rsidRPr="00487D41">
        <w:rPr>
          <w:sz w:val="26"/>
          <w:szCs w:val="26"/>
        </w:rPr>
        <w:t xml:space="preserve"> и </w:t>
      </w:r>
      <w:hyperlink w:anchor="P221" w:history="1">
        <w:r w:rsidR="00487D41" w:rsidRPr="00487D41">
          <w:rPr>
            <w:sz w:val="26"/>
            <w:szCs w:val="26"/>
          </w:rPr>
          <w:t>26</w:t>
        </w:r>
      </w:hyperlink>
      <w:r w:rsidR="00487D41" w:rsidRPr="00487D41">
        <w:rPr>
          <w:sz w:val="26"/>
          <w:szCs w:val="26"/>
        </w:rPr>
        <w:t xml:space="preserve"> регламента, а также документов, указанных в </w:t>
      </w:r>
      <w:hyperlink w:anchor="P582" w:history="1">
        <w:r w:rsidR="00487D41" w:rsidRPr="00487D41">
          <w:rPr>
            <w:sz w:val="26"/>
            <w:szCs w:val="26"/>
          </w:rPr>
          <w:t>пункте 73</w:t>
        </w:r>
      </w:hyperlink>
      <w:r w:rsidR="00487D41" w:rsidRPr="00487D41">
        <w:rPr>
          <w:sz w:val="26"/>
          <w:szCs w:val="26"/>
        </w:rPr>
        <w:t>.</w:t>
      </w: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101</w:t>
      </w:r>
      <w:r w:rsidR="00487D41" w:rsidRPr="00487D41">
        <w:rPr>
          <w:sz w:val="26"/>
          <w:szCs w:val="26"/>
        </w:rPr>
        <w:t xml:space="preserve">. Результатом административной процедуры является подготовленное и подписанное руководителем уполномоченного органа </w:t>
      </w:r>
      <w:hyperlink w:anchor="P1377" w:history="1">
        <w:r w:rsidR="00487D41" w:rsidRPr="00487D41">
          <w:rPr>
            <w:sz w:val="26"/>
            <w:szCs w:val="26"/>
          </w:rPr>
          <w:t>разрешение</w:t>
        </w:r>
      </w:hyperlink>
      <w:r w:rsidR="00487D41" w:rsidRPr="00487D41">
        <w:rPr>
          <w:sz w:val="26"/>
          <w:szCs w:val="26"/>
        </w:rPr>
        <w:t xml:space="preserve"> на установку и эксплуатацию рекламной конструкции (Приложение № 2) с подписанным и зарегистрированным сопроводительным письмом, либо подписанное и зарегистрированное решение об отказе в выдаче разрешения на установку и эксплуатацию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6976A7" w:rsidRDefault="00CD2F27" w:rsidP="006976A7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</w:t>
      </w:r>
      <w:r w:rsidR="00206BE5">
        <w:rPr>
          <w:sz w:val="26"/>
          <w:szCs w:val="26"/>
        </w:rPr>
        <w:t>1.</w:t>
      </w:r>
      <w:r>
        <w:rPr>
          <w:sz w:val="26"/>
          <w:szCs w:val="26"/>
        </w:rPr>
        <w:t>7.</w:t>
      </w:r>
      <w:r w:rsidR="00206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ВЫДАЧА (НАПРАВЛЕНИЕ) РАЗРЕШЕНИЯ НА УСТАНОВКУ И ЭКСПЛУАТАЦИЮ</w:t>
      </w:r>
      <w:r w:rsidR="006976A7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 xml:space="preserve">РЕКЛАМНОЙ КОНСТРУКЦИИ ЛИБО РЕШЕНИЯ 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 w:rsidRPr="00487D41">
        <w:rPr>
          <w:sz w:val="26"/>
          <w:szCs w:val="26"/>
        </w:rPr>
        <w:t>ОБ ОТКАЗЕ В ВЫДАЧЕ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РАЗРЕШЕНИЯ 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B67CE7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102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Основанием для начала административной процедуры по выдаче (направлению)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наличие подписанного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конструкции.</w:t>
      </w:r>
      <w:proofErr w:type="gramEnd"/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103</w:t>
      </w:r>
      <w:r w:rsidR="00487D41" w:rsidRPr="00487D41">
        <w:rPr>
          <w:sz w:val="26"/>
          <w:szCs w:val="26"/>
        </w:rPr>
        <w:t xml:space="preserve">. Специалист, ответственный за предоставление муниципальной услуги, выдает (направляет) заявителю сопроводительное письмо с приложением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в срок, не превышающий </w:t>
      </w:r>
      <w:r w:rsidR="0050114F">
        <w:rPr>
          <w:sz w:val="26"/>
          <w:szCs w:val="26"/>
        </w:rPr>
        <w:t>2</w:t>
      </w:r>
      <w:r w:rsidR="00A537C6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(</w:t>
      </w:r>
      <w:r w:rsidR="00A537C6">
        <w:rPr>
          <w:sz w:val="26"/>
          <w:szCs w:val="26"/>
        </w:rPr>
        <w:t>двух</w:t>
      </w:r>
      <w:r w:rsidR="00487D41" w:rsidRPr="00487D41">
        <w:rPr>
          <w:sz w:val="26"/>
          <w:szCs w:val="26"/>
        </w:rPr>
        <w:t xml:space="preserve">) рабочих дней </w:t>
      </w:r>
      <w:proofErr w:type="gramStart"/>
      <w:r w:rsidR="00487D41" w:rsidRPr="00487D41">
        <w:rPr>
          <w:sz w:val="26"/>
          <w:szCs w:val="26"/>
        </w:rPr>
        <w:t>с даты регистрации</w:t>
      </w:r>
      <w:proofErr w:type="gramEnd"/>
      <w:r w:rsidR="00487D41" w:rsidRPr="00487D41">
        <w:rPr>
          <w:sz w:val="26"/>
          <w:szCs w:val="26"/>
        </w:rPr>
        <w:t xml:space="preserve"> указанных документов.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104</w:t>
      </w:r>
      <w:r w:rsidR="00487D41" w:rsidRPr="00487D41">
        <w:rPr>
          <w:sz w:val="26"/>
          <w:szCs w:val="26"/>
        </w:rPr>
        <w:t>. Выдача (направление)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осуществляется способом, указанным заявителем в заявлении, в том числе: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при личном обращении</w:t>
      </w:r>
      <w:proofErr w:type="gramStart"/>
      <w:r w:rsidRPr="00487D41">
        <w:rPr>
          <w:sz w:val="26"/>
          <w:szCs w:val="26"/>
        </w:rPr>
        <w:t xml:space="preserve"> ;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посредством почтового отправления на адрес заявителя, указанный в заявлении.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105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Максимальный срок выполнения административной процедуры по выдаче (направлению)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не превышает </w:t>
      </w:r>
      <w:r w:rsidR="00A537C6" w:rsidRPr="0050114F">
        <w:rPr>
          <w:sz w:val="26"/>
          <w:szCs w:val="26"/>
        </w:rPr>
        <w:t>2</w:t>
      </w:r>
      <w:r w:rsidR="00A537C6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(</w:t>
      </w:r>
      <w:r w:rsidR="00A537C6">
        <w:rPr>
          <w:sz w:val="26"/>
          <w:szCs w:val="26"/>
        </w:rPr>
        <w:t>двух</w:t>
      </w:r>
      <w:r w:rsidR="00487D41" w:rsidRPr="00487D41">
        <w:rPr>
          <w:sz w:val="26"/>
          <w:szCs w:val="26"/>
        </w:rPr>
        <w:t>) рабочих дней со дня подписания разрешения на установку и эксплуатацию рекламной конструкции, либо решения об отказе в выдаче разрешения на установку и эксплуатацию рекламной конструкции.</w:t>
      </w:r>
      <w:proofErr w:type="gramEnd"/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106</w:t>
      </w:r>
      <w:r w:rsidR="00487D41" w:rsidRPr="00487D41">
        <w:rPr>
          <w:sz w:val="26"/>
          <w:szCs w:val="26"/>
        </w:rPr>
        <w:t xml:space="preserve">. Результатом административной процедуры по выдаче (направлению) разрешения на </w:t>
      </w:r>
      <w:r w:rsidR="00487D41" w:rsidRPr="00487D41">
        <w:rPr>
          <w:sz w:val="26"/>
          <w:szCs w:val="26"/>
        </w:rPr>
        <w:lastRenderedPageBreak/>
        <w:t>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направление (выдача) заявителю разрешения на установку и эксплуатацию рекламной конструкции, либо решения об отказе в выдаче разрешения на установку и эксплуатацию рекламной конструкции.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EA3608" w:rsidRPr="00487D41" w:rsidRDefault="00EA3608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6976A7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3.2. АДМИНИСТРАТИВНЫЕ ПРОЦЕДУРЫ (ДЕЙСТВИЯ) ПО АННУЛИРОВАНИЮ РАЗРЕШЕНИЯ НА УСТАНОВКУ И ЭКСПЛУАТАЦИЮ РЕКЛАМНОЙ КОНСТРУКЦИИ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 ОБРАЩЕНИИ ЗАЯВИТЕЛЯ В УПОЛНОМОЧЕННЫЙ ОРГАН</w:t>
      </w:r>
    </w:p>
    <w:p w:rsidR="00487D41" w:rsidRPr="00487D41" w:rsidRDefault="00487D41" w:rsidP="00206BE5">
      <w:pPr>
        <w:pStyle w:val="ConsPlusNormal"/>
        <w:ind w:right="-144"/>
        <w:rPr>
          <w:sz w:val="26"/>
          <w:szCs w:val="26"/>
        </w:rPr>
      </w:pPr>
    </w:p>
    <w:p w:rsidR="00487D41" w:rsidRPr="00487D41" w:rsidRDefault="00206BE5" w:rsidP="00206BE5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487D41" w:rsidRPr="00487D41">
        <w:rPr>
          <w:sz w:val="26"/>
          <w:szCs w:val="26"/>
        </w:rPr>
        <w:t>ПРИЕМ УВЕДОМЛЕНИЯ ОБ ОТКАЗЕ ОТ ДАЛЬНЕЙШЕГО ИСПОЛЬЗОВАНИЯ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РАЗРЕШЕНИЯ ИЛИ ДОКУМЕНТА, ПОДТВЕРЖДАЮЩЕГО ПРЕКРАЩЕНИЕ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ДОГОВОРА, ЗАКЛЮЧЕННОГО МЕЖДУ СОБСТВЕННИКОМ ИЛИ ВЛАДЕЛЬЦЕМ</w:t>
      </w:r>
      <w:r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НЕДВИЖИМОГО ИМУЩЕСТВА И ВЛАДЕЛЬЦЕМ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107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Основанием для начала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направление (подача) владельцем рекламной конструкции уведомления об отказе от дальнейшего использования разрешения или направление (подача) собственником или иным законным владельцем недвижимого имущества, к которому присоединена рекламная конструкция, документа, подтверждающего</w:t>
      </w:r>
      <w:proofErr w:type="gramEnd"/>
      <w:r w:rsidR="00487D41" w:rsidRPr="00487D41">
        <w:rPr>
          <w:sz w:val="26"/>
          <w:szCs w:val="26"/>
        </w:rPr>
        <w:t xml:space="preserve"> прекращение договора, заключенного между таким собственником или таким владельцем недвижимого имущества и владельцем рекламной конструкции в уполномоченный орган: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посредством личного обращения заявителя;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посредством почтового отправления.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108</w:t>
      </w:r>
      <w:r w:rsidR="00487D41" w:rsidRPr="00487D41">
        <w:rPr>
          <w:sz w:val="26"/>
          <w:szCs w:val="26"/>
        </w:rPr>
        <w:t>. 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осуществляют специалисты, ответственные за прием документов, необходимых для предоставления муниципальной услуги.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109</w:t>
      </w:r>
      <w:r w:rsidR="00487D41" w:rsidRPr="00487D41">
        <w:rPr>
          <w:sz w:val="26"/>
          <w:szCs w:val="26"/>
        </w:rPr>
        <w:t>. При поступлении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посредством личного обращения заявителя в уполномоченный орган, специалист, ответственный за прием документов, необходимых для предоставления муниципальной услуги, осуществляет следующую последовательность действий: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21" w:name="P635"/>
      <w:bookmarkEnd w:id="21"/>
      <w:r w:rsidRPr="00487D41">
        <w:rPr>
          <w:sz w:val="26"/>
          <w:szCs w:val="26"/>
        </w:rPr>
        <w:t>1) устанавливает предмет обращения;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устанавливает соответствие личности заявителя документу, удостоверяющему личность;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22" w:name="P637"/>
      <w:bookmarkEnd w:id="22"/>
      <w:r w:rsidRPr="00487D41">
        <w:rPr>
          <w:sz w:val="26"/>
          <w:szCs w:val="26"/>
        </w:rPr>
        <w:t>3) проверяет правильность оформления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осуществляет сверку копий представленных документов с их оригиналами;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23" w:name="P639"/>
      <w:bookmarkEnd w:id="23"/>
      <w:r w:rsidRPr="00487D41">
        <w:rPr>
          <w:sz w:val="26"/>
          <w:szCs w:val="26"/>
        </w:rPr>
        <w:t xml:space="preserve">5) проверяет уведомление об отказе от дальнейшего использования разрешения или </w:t>
      </w:r>
      <w:r w:rsidRPr="00487D41">
        <w:rPr>
          <w:sz w:val="26"/>
          <w:szCs w:val="26"/>
        </w:rPr>
        <w:lastRenderedPageBreak/>
        <w:t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конструкции,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bookmarkStart w:id="24" w:name="P640"/>
      <w:bookmarkEnd w:id="24"/>
      <w:r w:rsidRPr="00487D41">
        <w:rPr>
          <w:sz w:val="26"/>
          <w:szCs w:val="26"/>
        </w:rPr>
        <w:t>6) осуществляет 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110</w:t>
      </w:r>
      <w:r w:rsidR="00487D41" w:rsidRPr="00487D41">
        <w:rPr>
          <w:sz w:val="26"/>
          <w:szCs w:val="26"/>
        </w:rPr>
        <w:t>. Максимальное время приема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при личном обращении заявителя не превышает 15 (пятнадцати) минут.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111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При поступлении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уполномоченный орган посредством почтового отправления специалист, ответственный за прием документов по муниципальной услуге, осуществляет действия, предусмотренные </w:t>
      </w:r>
      <w:hyperlink w:anchor="P635" w:history="1">
        <w:r w:rsidR="00487D41" w:rsidRPr="00487D41">
          <w:rPr>
            <w:sz w:val="26"/>
            <w:szCs w:val="26"/>
          </w:rPr>
          <w:t>подпунктами 1</w:t>
        </w:r>
      </w:hyperlink>
      <w:r w:rsidR="00487D41" w:rsidRPr="00487D41">
        <w:rPr>
          <w:sz w:val="26"/>
          <w:szCs w:val="26"/>
        </w:rPr>
        <w:t xml:space="preserve">, </w:t>
      </w:r>
      <w:hyperlink w:anchor="P637" w:history="1">
        <w:r w:rsidR="00487D41" w:rsidRPr="00487D41">
          <w:rPr>
            <w:sz w:val="26"/>
            <w:szCs w:val="26"/>
          </w:rPr>
          <w:t>3</w:t>
        </w:r>
      </w:hyperlink>
      <w:r w:rsidR="00487D41" w:rsidRPr="00487D41">
        <w:rPr>
          <w:sz w:val="26"/>
          <w:szCs w:val="26"/>
        </w:rPr>
        <w:t xml:space="preserve">, </w:t>
      </w:r>
      <w:hyperlink w:anchor="P639" w:history="1">
        <w:r w:rsidR="00487D41" w:rsidRPr="00487D41">
          <w:rPr>
            <w:sz w:val="26"/>
            <w:szCs w:val="26"/>
          </w:rPr>
          <w:t>5</w:t>
        </w:r>
      </w:hyperlink>
      <w:r w:rsidR="00487D41" w:rsidRPr="00487D41">
        <w:rPr>
          <w:sz w:val="26"/>
          <w:szCs w:val="26"/>
        </w:rPr>
        <w:t xml:space="preserve"> - </w:t>
      </w:r>
      <w:hyperlink w:anchor="P640" w:history="1">
        <w:r w:rsidR="00487D41" w:rsidRPr="00487D41">
          <w:rPr>
            <w:sz w:val="26"/>
            <w:szCs w:val="26"/>
          </w:rPr>
          <w:t>6 пункта 94</w:t>
        </w:r>
      </w:hyperlink>
      <w:r w:rsidR="00487D41" w:rsidRPr="00487D41">
        <w:rPr>
          <w:sz w:val="26"/>
          <w:szCs w:val="26"/>
        </w:rPr>
        <w:t xml:space="preserve"> настоящего регламента.</w:t>
      </w:r>
      <w:proofErr w:type="gramEnd"/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112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Результатом исполнения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передача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специалисту, ответственному за регистрацию документов, необходимых</w:t>
      </w:r>
      <w:proofErr w:type="gramEnd"/>
      <w:r w:rsidR="00487D41" w:rsidRPr="00487D41">
        <w:rPr>
          <w:sz w:val="26"/>
          <w:szCs w:val="26"/>
        </w:rPr>
        <w:t xml:space="preserve"> для предоставления муниципальной услуги.</w:t>
      </w:r>
    </w:p>
    <w:p w:rsidR="00487D41" w:rsidRDefault="00487D41" w:rsidP="00EA3608">
      <w:pPr>
        <w:pStyle w:val="ConsPlusTitle"/>
        <w:ind w:right="-144"/>
        <w:jc w:val="both"/>
        <w:outlineLvl w:val="3"/>
        <w:rPr>
          <w:b w:val="0"/>
          <w:sz w:val="26"/>
          <w:szCs w:val="26"/>
        </w:rPr>
      </w:pPr>
    </w:p>
    <w:p w:rsidR="00EA3608" w:rsidRPr="00487D41" w:rsidRDefault="00EA3608" w:rsidP="00EA3608">
      <w:pPr>
        <w:pStyle w:val="ConsPlusTitle"/>
        <w:ind w:right="-144"/>
        <w:jc w:val="both"/>
        <w:outlineLvl w:val="3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487D41" w:rsidRPr="00487D41">
        <w:rPr>
          <w:sz w:val="26"/>
          <w:szCs w:val="26"/>
        </w:rPr>
        <w:t>РЕГИСТРАЦИЯ УВЕДОМЛЕНИЯ ОБ ОТКАЗЕ ОТ ДАЛЬНЕЙШЕГО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ИСПОЛЬЗОВАНИЯ РАЗРЕШЕНИЯ ИЛИ ДОКУМЕНТА, ПОДТВЕРЖДАЮЩЕГО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ПРЕКРАЩЕНИЕ ДОГОВОРА, ЗАКЛЮЧЕННОГО МЕЖДУ СОБСТВЕННИКОМ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ИЛИ ВЛАДЕЛЬЦЕМ НЕДВИЖИМОГО ИМУЩЕСТВА И ВЛАДЕЛЬЦЕМ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113</w:t>
      </w:r>
      <w:r w:rsidR="00487D41" w:rsidRPr="00487D41">
        <w:rPr>
          <w:sz w:val="26"/>
          <w:szCs w:val="26"/>
        </w:rPr>
        <w:t>. Основанием для начала выполнения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поступление указанных документов к специалисту, ответственному за регистрацию документов, необходимых для предоставления муниципальной услуги.</w:t>
      </w:r>
    </w:p>
    <w:p w:rsidR="00487D41" w:rsidRPr="00487D41" w:rsidRDefault="00972440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114</w:t>
      </w:r>
      <w:r w:rsidR="00487D41" w:rsidRPr="00487D41">
        <w:rPr>
          <w:sz w:val="26"/>
          <w:szCs w:val="26"/>
        </w:rPr>
        <w:t>. Специалист, ответственный за регистрацию документов, необходимых для предоставления муниципальной услуги, осуществляет регистрацию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системе электронного документооборота Правительства Свердловской области.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15</w:t>
      </w:r>
      <w:r w:rsidRPr="00487D41">
        <w:rPr>
          <w:sz w:val="26"/>
          <w:szCs w:val="26"/>
        </w:rPr>
        <w:t xml:space="preserve">. Регистрация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полученного </w:t>
      </w:r>
      <w:r w:rsidRPr="00487D41">
        <w:rPr>
          <w:sz w:val="26"/>
          <w:szCs w:val="26"/>
        </w:rPr>
        <w:lastRenderedPageBreak/>
        <w:t>посредством личного обращения заявителя или почтового отправления, осуществляется в день их поступления в уполномоченный орган.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16</w:t>
      </w:r>
      <w:r w:rsidRPr="00487D41">
        <w:rPr>
          <w:sz w:val="26"/>
          <w:szCs w:val="26"/>
        </w:rPr>
        <w:t>. Способом фиксации результата исполнения административной процедуры по регистрации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внесение соответствующих сведений в систему электронного документооборота Правительства Свердловской области.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487D41" w:rsidRPr="00487D41">
        <w:rPr>
          <w:sz w:val="26"/>
          <w:szCs w:val="26"/>
        </w:rPr>
        <w:t>ПРИНЯТИЕ РЕШЕНИЯ ОБ АННУЛИРОВАНИИ РАЗРЕШЕНИЯ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17</w:t>
      </w:r>
      <w:r w:rsidRPr="00487D41">
        <w:rPr>
          <w:sz w:val="26"/>
          <w:szCs w:val="26"/>
        </w:rPr>
        <w:t xml:space="preserve">. Основанием для начала административной процедуры по принятию решения об аннулировании разрешения на установку и эксплуатацию рекламной конструкции является поступление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к </w:t>
      </w:r>
      <w:r w:rsidR="002C21AD">
        <w:rPr>
          <w:sz w:val="26"/>
          <w:szCs w:val="26"/>
        </w:rPr>
        <w:t>начальнику Управления</w:t>
      </w:r>
      <w:r w:rsidRPr="00487D41">
        <w:rPr>
          <w:sz w:val="26"/>
          <w:szCs w:val="26"/>
        </w:rPr>
        <w:t>.</w:t>
      </w:r>
    </w:p>
    <w:p w:rsidR="00487D41" w:rsidRPr="00487D41" w:rsidRDefault="002C21AD" w:rsidP="00554CEA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  <w:r w:rsidR="00487D41" w:rsidRPr="00487D41">
        <w:rPr>
          <w:sz w:val="26"/>
          <w:szCs w:val="26"/>
        </w:rPr>
        <w:t xml:space="preserve"> выдает поручение специалисту, ответственному за предоставление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18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Специалист, ответственный за предоставление муниципальной услуги, который в течение </w:t>
      </w:r>
      <w:r w:rsidR="00A537C6">
        <w:rPr>
          <w:sz w:val="26"/>
          <w:szCs w:val="26"/>
        </w:rPr>
        <w:t xml:space="preserve">2 </w:t>
      </w:r>
      <w:r w:rsidRPr="00487D41">
        <w:rPr>
          <w:sz w:val="26"/>
          <w:szCs w:val="26"/>
        </w:rPr>
        <w:t>(</w:t>
      </w:r>
      <w:r w:rsidR="00A537C6">
        <w:rPr>
          <w:sz w:val="26"/>
          <w:szCs w:val="26"/>
        </w:rPr>
        <w:t>двух</w:t>
      </w:r>
      <w:r w:rsidRPr="00487D41">
        <w:rPr>
          <w:sz w:val="26"/>
          <w:szCs w:val="26"/>
        </w:rPr>
        <w:t>) рабочих дней с даты поступления к нему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подготавливает проект решения об аннулировании разрешения на установку и эксплуатацию рекламной конструкции с сопроводительным письмом владельцу рекламной конструкции.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 xml:space="preserve">В случае если решение об аннулировании разрешения на установку и эксплуатацию рекламной конструкции принято на основании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специалист </w:t>
      </w:r>
      <w:r w:rsidR="002C21AD">
        <w:rPr>
          <w:sz w:val="26"/>
          <w:szCs w:val="26"/>
        </w:rPr>
        <w:t>Управления</w:t>
      </w:r>
      <w:r w:rsidRPr="00487D41">
        <w:rPr>
          <w:sz w:val="26"/>
          <w:szCs w:val="26"/>
        </w:rPr>
        <w:t>, ответственный за предоставление муниципальной услуги, дополнительно подготавливает письменное уведомление об аннулировании разрешения на установку и эксплуатацию рекламной конструкции в адрес заявителя (собственника или владельца недвижимого имущества).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19</w:t>
      </w:r>
      <w:r w:rsidRPr="00487D41">
        <w:rPr>
          <w:sz w:val="26"/>
          <w:szCs w:val="26"/>
        </w:rPr>
        <w:t xml:space="preserve">. Специалист, ответственный за предоставление муниципальной услуги, в течение </w:t>
      </w:r>
      <w:r w:rsidR="0050114F">
        <w:rPr>
          <w:sz w:val="26"/>
          <w:szCs w:val="26"/>
        </w:rPr>
        <w:t xml:space="preserve">2 </w:t>
      </w:r>
      <w:r w:rsidRPr="00487D41">
        <w:rPr>
          <w:sz w:val="26"/>
          <w:szCs w:val="26"/>
        </w:rPr>
        <w:t>(</w:t>
      </w:r>
      <w:r w:rsidR="0050114F">
        <w:rPr>
          <w:sz w:val="26"/>
          <w:szCs w:val="26"/>
        </w:rPr>
        <w:t>двух</w:t>
      </w:r>
      <w:r w:rsidRPr="00487D41">
        <w:rPr>
          <w:sz w:val="26"/>
          <w:szCs w:val="26"/>
        </w:rPr>
        <w:t xml:space="preserve">) рабочих дней </w:t>
      </w:r>
      <w:proofErr w:type="gramStart"/>
      <w:r w:rsidRPr="00487D41">
        <w:rPr>
          <w:sz w:val="26"/>
          <w:szCs w:val="26"/>
        </w:rPr>
        <w:t>с даты подготовки</w:t>
      </w:r>
      <w:proofErr w:type="gramEnd"/>
      <w:r w:rsidRPr="00487D41">
        <w:rPr>
          <w:sz w:val="26"/>
          <w:szCs w:val="26"/>
        </w:rPr>
        <w:t xml:space="preserve"> проекта решения об аннулировании разрешения на установку и эксплуатацию рекламной конструкции с сопроводительным письмом владельцу рекламной конструкции обеспечивает его согласование с </w:t>
      </w:r>
      <w:r w:rsidR="002C21AD">
        <w:rPr>
          <w:sz w:val="26"/>
          <w:szCs w:val="26"/>
        </w:rPr>
        <w:t>начальником</w:t>
      </w:r>
      <w:r w:rsidRPr="00487D41">
        <w:rPr>
          <w:sz w:val="26"/>
          <w:szCs w:val="26"/>
        </w:rPr>
        <w:t xml:space="preserve"> </w:t>
      </w:r>
      <w:r w:rsidR="00B741B3">
        <w:rPr>
          <w:sz w:val="26"/>
          <w:szCs w:val="26"/>
        </w:rPr>
        <w:t>Управления</w:t>
      </w:r>
      <w:r w:rsidRPr="00487D41">
        <w:rPr>
          <w:sz w:val="26"/>
          <w:szCs w:val="26"/>
        </w:rPr>
        <w:t xml:space="preserve">, ответственного за оказание муниципальной услуги и направляет на подпись руководителю </w:t>
      </w:r>
      <w:r w:rsidR="00B741B3">
        <w:rPr>
          <w:sz w:val="26"/>
          <w:szCs w:val="26"/>
        </w:rPr>
        <w:t>У</w:t>
      </w:r>
      <w:r w:rsidRPr="00487D41">
        <w:rPr>
          <w:sz w:val="26"/>
          <w:szCs w:val="26"/>
        </w:rPr>
        <w:t xml:space="preserve">полномоченного органа. </w:t>
      </w:r>
      <w:proofErr w:type="gramStart"/>
      <w:r w:rsidRPr="00487D41">
        <w:rPr>
          <w:sz w:val="26"/>
          <w:szCs w:val="26"/>
        </w:rPr>
        <w:t xml:space="preserve">В случае если решение об аннулировании разрешения на установку и эксплуатацию рекламной конструкции принято на основании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специалист, ответственный за предоставление муниципальной услуги, в течение </w:t>
      </w:r>
      <w:r w:rsidR="0050114F">
        <w:rPr>
          <w:sz w:val="26"/>
          <w:szCs w:val="26"/>
        </w:rPr>
        <w:t xml:space="preserve">2 </w:t>
      </w:r>
      <w:r w:rsidRPr="00487D41">
        <w:rPr>
          <w:sz w:val="26"/>
          <w:szCs w:val="26"/>
        </w:rPr>
        <w:t>(</w:t>
      </w:r>
      <w:r w:rsidR="0050114F">
        <w:rPr>
          <w:sz w:val="26"/>
          <w:szCs w:val="26"/>
        </w:rPr>
        <w:t>двух</w:t>
      </w:r>
      <w:r w:rsidRPr="00487D41">
        <w:rPr>
          <w:sz w:val="26"/>
          <w:szCs w:val="26"/>
        </w:rPr>
        <w:t>) рабочих дней с даты подготовки письменного уведомления об аннулировании разрешения на установку и эксплуатацию рекламной конструкции в адрес заявителя</w:t>
      </w:r>
      <w:proofErr w:type="gramEnd"/>
      <w:r w:rsidRPr="00487D41">
        <w:rPr>
          <w:sz w:val="26"/>
          <w:szCs w:val="26"/>
        </w:rPr>
        <w:t xml:space="preserve"> (собственника или владельца недвижимого имущества) обеспечивает его согласование с </w:t>
      </w:r>
      <w:r w:rsidR="002C21AD">
        <w:rPr>
          <w:sz w:val="26"/>
          <w:szCs w:val="26"/>
        </w:rPr>
        <w:t>начальником Управления</w:t>
      </w:r>
      <w:r w:rsidRPr="00487D41">
        <w:rPr>
          <w:sz w:val="26"/>
          <w:szCs w:val="26"/>
        </w:rPr>
        <w:t xml:space="preserve">, ответственного за оказание муниципальной услуги и направляет на подпись руководителю </w:t>
      </w:r>
      <w:r w:rsidR="002C21AD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полномоченного органа.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1</w:t>
      </w:r>
      <w:r w:rsidR="00972440">
        <w:rPr>
          <w:sz w:val="26"/>
          <w:szCs w:val="26"/>
        </w:rPr>
        <w:t>20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Подписанное руководителем </w:t>
      </w:r>
      <w:r w:rsidR="002C21AD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полномоченного органа решение об аннулировании разрешения на установку и эксплуатацию рекламной конструкции с сопроводительным письмом владельцу рекламной конструкции (а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имущества) не позднее рабочего дня, следующего за днем подписания, передается на регистрацию специалисту, ответственному за регистрацию исходящей корреспонденции.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21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Специалист, ответственный за регистрацию исходящей корреспонденции, осуществляет регистрацию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имущества) в день его поступления на регистрацию в системе электронного документооборота Правительства Свердловской области.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22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Максимальный срок выполнения административной процедуры по принятию решения об аннулировании разрешения на установку и эксплуатацию рекламной конструкции не может превышать </w:t>
      </w:r>
      <w:r w:rsidR="0050114F" w:rsidRPr="001E47A1">
        <w:rPr>
          <w:sz w:val="26"/>
          <w:szCs w:val="26"/>
        </w:rPr>
        <w:t xml:space="preserve">28 </w:t>
      </w:r>
      <w:r w:rsidRPr="001E47A1">
        <w:rPr>
          <w:sz w:val="26"/>
          <w:szCs w:val="26"/>
        </w:rPr>
        <w:t>(</w:t>
      </w:r>
      <w:r w:rsidR="0050114F" w:rsidRPr="001E47A1">
        <w:rPr>
          <w:sz w:val="26"/>
          <w:szCs w:val="26"/>
        </w:rPr>
        <w:t>двадцати восьми</w:t>
      </w:r>
      <w:r w:rsidRPr="001E47A1">
        <w:rPr>
          <w:sz w:val="26"/>
          <w:szCs w:val="26"/>
        </w:rPr>
        <w:t>)</w:t>
      </w:r>
      <w:r w:rsidRPr="00487D41">
        <w:rPr>
          <w:sz w:val="26"/>
          <w:szCs w:val="26"/>
        </w:rPr>
        <w:t xml:space="preserve"> календарных дней со дня поступления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в </w:t>
      </w:r>
      <w:r w:rsidR="00554CEA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полномоченный орган.</w:t>
      </w:r>
      <w:proofErr w:type="gramEnd"/>
    </w:p>
    <w:p w:rsidR="00487D41" w:rsidRPr="00554CEA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23</w:t>
      </w:r>
      <w:r w:rsidRPr="00487D41">
        <w:rPr>
          <w:sz w:val="26"/>
          <w:szCs w:val="26"/>
        </w:rPr>
        <w:t xml:space="preserve">. </w:t>
      </w:r>
      <w:proofErr w:type="gramStart"/>
      <w:r w:rsidR="00554CEA" w:rsidRPr="00554CEA">
        <w:rPr>
          <w:rFonts w:cs="Times New Roman"/>
          <w:sz w:val="26"/>
          <w:szCs w:val="26"/>
        </w:rPr>
        <w:t>Результатом административной процедуры по принятию решения об аннулировании разрешения на установку и эксплуатацию рекламной конструкции является подписанное руководителем У</w:t>
      </w:r>
      <w:r w:rsidR="002C21AD">
        <w:rPr>
          <w:rFonts w:cs="Times New Roman"/>
          <w:sz w:val="26"/>
          <w:szCs w:val="26"/>
        </w:rPr>
        <w:t>полномоченного органа</w:t>
      </w:r>
      <w:r w:rsidR="00554CEA" w:rsidRPr="00554CEA">
        <w:rPr>
          <w:rFonts w:cs="Times New Roman"/>
          <w:sz w:val="26"/>
          <w:szCs w:val="26"/>
        </w:rPr>
        <w:t xml:space="preserve"> и зарегистрированное сопроводительное письмо с приложенным решением об аннулировании разрешения на установку и эксплуатацию рекламной конструкции </w:t>
      </w:r>
      <w:r w:rsidRPr="00554CEA">
        <w:rPr>
          <w:sz w:val="26"/>
          <w:szCs w:val="26"/>
        </w:rPr>
        <w:t>(а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имущества).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Title"/>
        <w:ind w:left="-426" w:right="-144" w:firstLine="426"/>
        <w:jc w:val="both"/>
        <w:outlineLvl w:val="3"/>
        <w:rPr>
          <w:sz w:val="26"/>
          <w:szCs w:val="26"/>
        </w:rPr>
      </w:pPr>
    </w:p>
    <w:p w:rsidR="00487D41" w:rsidRPr="00487D41" w:rsidRDefault="00206BE5" w:rsidP="00D80B9D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3.2.4. </w:t>
      </w:r>
      <w:r w:rsidR="00487D41" w:rsidRPr="00487D41">
        <w:rPr>
          <w:sz w:val="26"/>
          <w:szCs w:val="26"/>
        </w:rPr>
        <w:t>ВЫДАЧА (НАПРАВЛЕНИЕ) РЕШЕНИЯ ОБ АННУЛИРОВАНИИ РАЗРЕШЕНИЯ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24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Основанием для начала административной процедуры по выдаче (направлению) решения об аннулировании разрешения на установку и эксплуатацию рекламной конструкции является наличие подписанного и зарегистрированного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</w:t>
      </w:r>
      <w:proofErr w:type="gramEnd"/>
      <w:r w:rsidRPr="00487D41">
        <w:rPr>
          <w:sz w:val="26"/>
          <w:szCs w:val="26"/>
        </w:rPr>
        <w:t xml:space="preserve"> недвижимого имущества).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25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Специалист, ответственный за предоставление муниципальной услуги, выдает (направляет) владельцу рекламной конструкции сопроводительное письмо с приложенным решением об аннулировании разрешения на установку и эксплуатацию рекламной конструкции (а также при необходимости письменное уведомление об аннулировании разрешения на установку и эксплуатацию рекламной конструкции в адрес собственника или владельца недвижимого имущества) в срок, не превышающий </w:t>
      </w:r>
      <w:r w:rsidR="0050114F">
        <w:rPr>
          <w:sz w:val="26"/>
          <w:szCs w:val="26"/>
        </w:rPr>
        <w:t xml:space="preserve">2 </w:t>
      </w:r>
      <w:r w:rsidRPr="00487D41">
        <w:rPr>
          <w:sz w:val="26"/>
          <w:szCs w:val="26"/>
        </w:rPr>
        <w:t>(</w:t>
      </w:r>
      <w:r w:rsidR="0050114F">
        <w:rPr>
          <w:sz w:val="26"/>
          <w:szCs w:val="26"/>
        </w:rPr>
        <w:t>двух</w:t>
      </w:r>
      <w:r w:rsidRPr="00487D41">
        <w:rPr>
          <w:sz w:val="26"/>
          <w:szCs w:val="26"/>
        </w:rPr>
        <w:t xml:space="preserve">) рабочих дней с даты </w:t>
      </w:r>
      <w:r w:rsidRPr="00487D41">
        <w:rPr>
          <w:sz w:val="26"/>
          <w:szCs w:val="26"/>
        </w:rPr>
        <w:lastRenderedPageBreak/>
        <w:t>регистрации указанных документов.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26</w:t>
      </w:r>
      <w:r w:rsidRPr="00487D41">
        <w:rPr>
          <w:sz w:val="26"/>
          <w:szCs w:val="26"/>
        </w:rPr>
        <w:t>. Выдача (направление)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имущества) осуществляется способом, указанным заявителем в заявлении, в том числе: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при личном обращении в уполномоченный орган;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посредством почтового отправления на адрес заявителя, указанный в заявлении.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27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Максимальный срок выполнения административной процедуры по выдаче (направлению)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имущества) не превышает </w:t>
      </w:r>
      <w:r w:rsidR="0050114F">
        <w:rPr>
          <w:sz w:val="26"/>
          <w:szCs w:val="26"/>
        </w:rPr>
        <w:t xml:space="preserve">2 </w:t>
      </w:r>
      <w:r w:rsidRPr="00487D41">
        <w:rPr>
          <w:sz w:val="26"/>
          <w:szCs w:val="26"/>
        </w:rPr>
        <w:t>(</w:t>
      </w:r>
      <w:r w:rsidR="0050114F">
        <w:rPr>
          <w:sz w:val="26"/>
          <w:szCs w:val="26"/>
        </w:rPr>
        <w:t>двух</w:t>
      </w:r>
      <w:r w:rsidRPr="00487D41">
        <w:rPr>
          <w:sz w:val="26"/>
          <w:szCs w:val="26"/>
        </w:rPr>
        <w:t>) рабочих дней со дня подписания решения об аннулировании разрешения</w:t>
      </w:r>
      <w:proofErr w:type="gramEnd"/>
      <w:r w:rsidRPr="00487D41">
        <w:rPr>
          <w:sz w:val="26"/>
          <w:szCs w:val="26"/>
        </w:rPr>
        <w:t xml:space="preserve"> на установку и эксплуатацию рекламной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28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Результатом административной процедуры по выдаче (направлению) сопроводительного письма владельцу рекламной конструкции с приложенным решения об аннулировании разрешения на установку и эксплуатацию рекламной конструкции является направление (выдача) владельцу рекламной конструкции сопроводительного письма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</w:t>
      </w:r>
      <w:proofErr w:type="gramEnd"/>
      <w:r w:rsidRPr="00487D41">
        <w:rPr>
          <w:sz w:val="26"/>
          <w:szCs w:val="26"/>
        </w:rPr>
        <w:t xml:space="preserve"> собственника или владельца недвижимого имущества).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3.3. АДМИНИСТРАТИВНЫЕ ПРОЦЕДУРЫ (ДЕЙСТВИЯ) ПО ВЫДАЧЕ РАЗРЕШЕНИЯ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НА УСТАНОВКУ И ЭКСПЛУАТАЦИЮ РЕКЛАМНОЙ КОНСТРУКЦИИ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С ИСПОЛЬЗОВАНИЕМ ИНФОРМАЦИОННО-ТЕЛЕКОММУНИКАЦИОННЫХ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ТЕХНОЛОГИЙ, ВКЛЮЧАЯ ИСПОЛЬЗОВАНИЕ ЕДИНОГО ПОРТАЛА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(ПРИ РЕАЛИЗАЦИИ ТЕХНИЧЕСКОЙ ВОЗМОЖНОСТИ ПРЕДОСТАВЛЕНИЯ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МУНИЦИПАЛЬНОЙ УСЛУГИ ЧЕРЕЗ ЕДИНЫЙ ПОРТАЛ)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="00487D41" w:rsidRPr="00487D41">
        <w:rPr>
          <w:sz w:val="26"/>
          <w:szCs w:val="26"/>
        </w:rPr>
        <w:t>ПОЛУЧЕНИЕ ИНФОРМАЦИИ О ПОРЯДКЕ И СРОКАХ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29</w:t>
      </w:r>
      <w:r w:rsidRPr="00487D41">
        <w:rPr>
          <w:sz w:val="26"/>
          <w:szCs w:val="26"/>
        </w:rPr>
        <w:t>. На Едином портале размещается следующая информация: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круг заявителей;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срок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5) размер государственной пошлины, взимаемой за предоставление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7) о праве заявителя на досудебное (внесудебное) обжалование действий (бездействия) и </w:t>
      </w:r>
      <w:r w:rsidRPr="00487D41">
        <w:rPr>
          <w:sz w:val="26"/>
          <w:szCs w:val="26"/>
        </w:rPr>
        <w:lastRenderedPageBreak/>
        <w:t>решений, принятых (осуществляемых) в ходе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муниципальной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3.3.2.  </w:t>
      </w:r>
      <w:r w:rsidR="00487D41" w:rsidRPr="00487D41">
        <w:rPr>
          <w:sz w:val="26"/>
          <w:szCs w:val="26"/>
        </w:rPr>
        <w:t>ЗАПИСЬ НА ПРИЕМ В ОРГАН, ПРЕДОСТАВЛЯЮЩИЙ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ДЛЯ ПОДАЧИ ЗАПРОСА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30</w:t>
      </w:r>
      <w:r w:rsidRPr="00487D41">
        <w:rPr>
          <w:sz w:val="26"/>
          <w:szCs w:val="26"/>
        </w:rPr>
        <w:t>. Запись на прием в орган (организацию) для подачи запроса с использованием Единого портала, официального сайта не осуществляется.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3.3.3.  </w:t>
      </w:r>
      <w:r w:rsidR="00487D41" w:rsidRPr="00487D41">
        <w:rPr>
          <w:sz w:val="26"/>
          <w:szCs w:val="26"/>
        </w:rPr>
        <w:t>ФОРМИРОВАНИЕ ЗАПРОСА О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31</w:t>
      </w:r>
      <w:r w:rsidRPr="00487D41">
        <w:rPr>
          <w:sz w:val="26"/>
          <w:szCs w:val="26"/>
        </w:rPr>
        <w:t>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На Едином портале, официальном сайте размещаются образцы заполнения электронной формы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32</w:t>
      </w:r>
      <w:r w:rsidRPr="00487D41">
        <w:rPr>
          <w:sz w:val="26"/>
          <w:szCs w:val="26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33</w:t>
      </w:r>
      <w:r w:rsidRPr="00487D41">
        <w:rPr>
          <w:sz w:val="26"/>
          <w:szCs w:val="26"/>
        </w:rPr>
        <w:t>. При формировании запроса заявителю обеспечивается: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1) возможность копирования и сохранения запроса и иных документов, указанных в </w:t>
      </w:r>
      <w:hyperlink w:anchor="P164" w:history="1">
        <w:r w:rsidRPr="00487D41">
          <w:rPr>
            <w:sz w:val="26"/>
            <w:szCs w:val="26"/>
          </w:rPr>
          <w:t>пункте 20</w:t>
        </w:r>
      </w:hyperlink>
      <w:r w:rsidRPr="00487D41">
        <w:rPr>
          <w:sz w:val="26"/>
          <w:szCs w:val="26"/>
        </w:rPr>
        <w:t xml:space="preserve"> настоящего регламента, необходимых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возможность печати на бумажном носителе копии электронной формы запроса;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муниципальной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487D41">
        <w:rPr>
          <w:sz w:val="26"/>
          <w:szCs w:val="26"/>
        </w:rPr>
        <w:t>, отсутствующих в единой системе идентификац</w:t>
      </w:r>
      <w:proofErr w:type="gramStart"/>
      <w:r w:rsidRPr="00487D41">
        <w:rPr>
          <w:sz w:val="26"/>
          <w:szCs w:val="26"/>
        </w:rPr>
        <w:t>ии и ау</w:t>
      </w:r>
      <w:proofErr w:type="gramEnd"/>
      <w:r w:rsidRPr="00487D41">
        <w:rPr>
          <w:sz w:val="26"/>
          <w:szCs w:val="26"/>
        </w:rPr>
        <w:t>тентификации;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5) возможность вернуться на любой из этапов заполнения электронной формы запроса </w:t>
      </w:r>
      <w:r w:rsidRPr="00487D41">
        <w:rPr>
          <w:sz w:val="26"/>
          <w:szCs w:val="26"/>
        </w:rPr>
        <w:lastRenderedPageBreak/>
        <w:t xml:space="preserve">без </w:t>
      </w:r>
      <w:proofErr w:type="gramStart"/>
      <w:r w:rsidRPr="00487D41">
        <w:rPr>
          <w:sz w:val="26"/>
          <w:szCs w:val="26"/>
        </w:rPr>
        <w:t>потери</w:t>
      </w:r>
      <w:proofErr w:type="gramEnd"/>
      <w:r w:rsidRPr="00487D41">
        <w:rPr>
          <w:sz w:val="26"/>
          <w:szCs w:val="26"/>
        </w:rPr>
        <w:t xml:space="preserve"> ранее введенной информации;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34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 xml:space="preserve">Сформированный и подписанный запрос, и иные документы, указанные в </w:t>
      </w:r>
      <w:hyperlink w:anchor="P164" w:history="1">
        <w:r w:rsidRPr="00487D41">
          <w:rPr>
            <w:sz w:val="26"/>
            <w:szCs w:val="26"/>
          </w:rPr>
          <w:t>пункте 20</w:t>
        </w:r>
      </w:hyperlink>
      <w:r w:rsidRPr="00487D41">
        <w:rPr>
          <w:sz w:val="26"/>
          <w:szCs w:val="26"/>
        </w:rPr>
        <w:t xml:space="preserve"> настоящего административной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3.3.4.  </w:t>
      </w:r>
      <w:r w:rsidR="00487D41" w:rsidRPr="00487D41">
        <w:rPr>
          <w:sz w:val="26"/>
          <w:szCs w:val="26"/>
        </w:rPr>
        <w:t>ПРИЕМ И РЕГИСТРАЦИЯ ОРГАНОМ, ПРЕДОСТАВЛЯЮЩИМ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ЗАПРОСА И ИНЫХ ДОКУМЕНТОВ,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НЕОБХОДИМЫХ</w:t>
      </w:r>
      <w:proofErr w:type="gramEnd"/>
      <w:r w:rsidRPr="00487D41">
        <w:rPr>
          <w:sz w:val="26"/>
          <w:szCs w:val="26"/>
        </w:rPr>
        <w:t xml:space="preserve"> ДЛЯ ПРЕДОСТАВЛЕНИЯ УСЛУГИ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35</w:t>
      </w:r>
      <w:r w:rsidRPr="00487D41">
        <w:rPr>
          <w:sz w:val="26"/>
          <w:szCs w:val="26"/>
        </w:rPr>
        <w:t>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36</w:t>
      </w:r>
      <w:r w:rsidRPr="00487D41">
        <w:rPr>
          <w:sz w:val="26"/>
          <w:szCs w:val="26"/>
        </w:rPr>
        <w:t>. Срок регистрации запроса - 1 (один) рабочий день.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37</w:t>
      </w:r>
      <w:r w:rsidRPr="00487D41">
        <w:rPr>
          <w:sz w:val="26"/>
          <w:szCs w:val="26"/>
        </w:rPr>
        <w:t xml:space="preserve">. Предоставление муниципальной услуги начинается с момента приема и регистрации </w:t>
      </w:r>
      <w:r w:rsidR="002C21AD">
        <w:rPr>
          <w:sz w:val="26"/>
          <w:szCs w:val="26"/>
        </w:rPr>
        <w:t xml:space="preserve">Уполномоченным </w:t>
      </w:r>
      <w:r w:rsidRPr="00487D41">
        <w:rPr>
          <w:sz w:val="26"/>
          <w:szCs w:val="26"/>
        </w:rPr>
        <w:t>органом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пошлины за предоставление муниципальной услуги заявителем.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257" w:history="1">
        <w:r w:rsidRPr="00487D41">
          <w:rPr>
            <w:sz w:val="26"/>
            <w:szCs w:val="26"/>
          </w:rPr>
          <w:t>пункте 28</w:t>
        </w:r>
      </w:hyperlink>
      <w:r w:rsidRPr="00487D41">
        <w:rPr>
          <w:sz w:val="26"/>
          <w:szCs w:val="26"/>
        </w:rPr>
        <w:t xml:space="preserve"> настоящего регламента, а также осуществляются следующие действия: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38</w:t>
      </w:r>
      <w:r w:rsidRPr="00487D41">
        <w:rPr>
          <w:sz w:val="26"/>
          <w:szCs w:val="26"/>
        </w:rPr>
        <w:t>. Прием и регистрация запроса осуществляются должностным лицом структурного подразделения, ответственного за прием и регистрацию документов.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39</w:t>
      </w:r>
      <w:r w:rsidRPr="00487D41">
        <w:rPr>
          <w:sz w:val="26"/>
          <w:szCs w:val="26"/>
        </w:rPr>
        <w:t>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40</w:t>
      </w:r>
      <w:r w:rsidRPr="00487D41">
        <w:rPr>
          <w:sz w:val="26"/>
          <w:szCs w:val="26"/>
        </w:rPr>
        <w:t>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50114F" w:rsidRPr="00487D41" w:rsidRDefault="0050114F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3.3.5.  </w:t>
      </w:r>
      <w:r w:rsidR="00487D41" w:rsidRPr="00487D41">
        <w:rPr>
          <w:sz w:val="26"/>
          <w:szCs w:val="26"/>
        </w:rPr>
        <w:t>ОПЛАТА ГОСУДАРСТВЕННОЙ ПОШЛИНЫ ЗА ПРЕДОСТАВЛЕНИЕ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41</w:t>
      </w:r>
      <w:r w:rsidRPr="00487D41">
        <w:rPr>
          <w:sz w:val="26"/>
          <w:szCs w:val="26"/>
        </w:rPr>
        <w:t>. Оплата государственной пошлины за предоставление муниципальной услуги осуществляется заявителем с использованием Единого портала, официального сайта по предварительно заполненным уполномоченны</w:t>
      </w:r>
      <w:r w:rsidR="00206BE5">
        <w:rPr>
          <w:sz w:val="26"/>
          <w:szCs w:val="26"/>
        </w:rPr>
        <w:t>м</w:t>
      </w:r>
      <w:r w:rsidRPr="00487D41">
        <w:rPr>
          <w:sz w:val="26"/>
          <w:szCs w:val="26"/>
        </w:rPr>
        <w:t xml:space="preserve"> органом реквизитам.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42</w:t>
      </w:r>
      <w:r w:rsidRPr="00487D41">
        <w:rPr>
          <w:sz w:val="26"/>
          <w:szCs w:val="26"/>
        </w:rPr>
        <w:t xml:space="preserve">. При оплате государственной пошлины за предоставление муниципальной услуги </w:t>
      </w:r>
      <w:r w:rsidRPr="00487D41">
        <w:rPr>
          <w:sz w:val="26"/>
          <w:szCs w:val="26"/>
        </w:rPr>
        <w:lastRenderedPageBreak/>
        <w:t>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 платежном документе указывается уникальный идентификатор начисления и идентификатор плательщика.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43</w:t>
      </w:r>
      <w:r w:rsidRPr="00487D41">
        <w:rPr>
          <w:sz w:val="26"/>
          <w:szCs w:val="26"/>
        </w:rPr>
        <w:t>. Заявитель информируется о совершении факта государственной пошлины за предоставление муниципальной услуги посредством Единого портала.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44</w:t>
      </w:r>
      <w:r w:rsidRPr="00487D41">
        <w:rPr>
          <w:sz w:val="26"/>
          <w:szCs w:val="26"/>
        </w:rPr>
        <w:t>. Уполномоченный орган не вправе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Предоставление информации об оплате государственной пошлины за предоставление муниципальной услуги осуществляется с использованием информации, содержащейся в Муниципальной информационной системе о государственных и муниципальных платежах, если иное не предусмотрено федеральными законами.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3.3.6.  </w:t>
      </w:r>
      <w:r w:rsidR="00487D41" w:rsidRPr="00487D41">
        <w:rPr>
          <w:sz w:val="26"/>
          <w:szCs w:val="26"/>
        </w:rPr>
        <w:t>ПОЛУЧЕНИЕ ЗАЯВИТЕЛЕМ СВЕДЕНИЙ О ХОДЕ ВЫПОЛНЕНИЯ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ЗАПРОСА О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45</w:t>
      </w:r>
      <w:r w:rsidRPr="00487D41">
        <w:rPr>
          <w:sz w:val="26"/>
          <w:szCs w:val="26"/>
        </w:rPr>
        <w:t>. Получение сведений о ходе выполнения запроса с использованием Единого портала, официального сайта не осуществляется.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0712E6" w:rsidRPr="00487D41" w:rsidRDefault="000712E6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3.3.7.  </w:t>
      </w:r>
      <w:r w:rsidR="00487D41" w:rsidRPr="00487D41">
        <w:rPr>
          <w:sz w:val="26"/>
          <w:szCs w:val="26"/>
        </w:rPr>
        <w:t>ИНЫЕ ДЕЙСТВИЯ, НЕОБХОДИМЫЕ ДЛЯ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МУНИЦИПАЛЬНОЙ УСЛУГИ, В ТОМ ЧИСЛЕ СВЯЗАННЫЕ С ПРОВЕРКОЙ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ДЕЙСТВИТЕЛЬНОСТИ УСИЛЕННОЙ КВАЛИФИЦИРОВАННОЙ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ЭЛЕКТРОННОЙ ПОДПИСИ ЗАЯВИТЕЛЯ, ИСПОЛЬЗОВАННОЙ ПРИ ОБРАЩЕНИИ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ЗА ПОЛУЧЕНИЕМ МУНИЦИПАЛЬНОЙ УСЛУГИ,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 ТАКЖЕ С УСТАНОВЛЕНИЕМ ПЕРЕЧНЯ КЛАССОВ СРЕДСТВ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УДОСТОВЕРЯЮЩИХ ЦЕНТРОВ, КОТОРЫЕ ДОПУСКАЮТСЯ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ДЛЯ ИСПОЛЬЗОВАНИЯ В ЦЕЛЯХ ОБЕСПЕЧЕНИЯ УКАЗАННОЙ ПРОВЕРКИ И</w:t>
      </w:r>
    </w:p>
    <w:p w:rsidR="00487D41" w:rsidRPr="00487D41" w:rsidRDefault="00487D41" w:rsidP="006976A7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ОПРЕДЕЛЯЮТСЯ НА ОСНОВАНИИ УТВЕРЖДАЕМОЙ ФЕДЕРАЛЬНЫМ ОРГАНОМ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ИСПОЛНИТЕЛЬНОЙ ВЛАСТИ ПО СОГЛАСОВАНИЮ С ФЕДЕРАЛЬНОЙ СЛУЖБОЙ</w:t>
      </w:r>
      <w:r w:rsidR="006976A7">
        <w:rPr>
          <w:sz w:val="26"/>
          <w:szCs w:val="26"/>
        </w:rPr>
        <w:t xml:space="preserve"> </w:t>
      </w:r>
      <w:proofErr w:type="gramStart"/>
      <w:r w:rsidRPr="00487D41">
        <w:rPr>
          <w:sz w:val="26"/>
          <w:szCs w:val="26"/>
        </w:rPr>
        <w:t>БЕЗОПАСНОСТИ РОССИЙСКОЙ ФЕДЕРАЦИИ МОДЕЛИ УГРОЗ БЕЗОПАСНОСТИ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ИНФОРМАЦИИ</w:t>
      </w:r>
      <w:proofErr w:type="gramEnd"/>
      <w:r w:rsidRPr="00487D41">
        <w:rPr>
          <w:sz w:val="26"/>
          <w:szCs w:val="26"/>
        </w:rPr>
        <w:t xml:space="preserve"> В ИНФОРМАЦИОННОЙ СИСТЕМЕ, ИСПОЛЬЗУЕМОЙ В ЦЕЛЯХ</w:t>
      </w:r>
      <w:r w:rsidR="006976A7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ПРИЕМА ОБРАЩЕНИЙ ЗА ПОЛУЧЕНИЕМ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(ИЛИ) ПРЕДОСТАВЛЕНИЯ ТАКОЙ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46</w:t>
      </w:r>
      <w:r w:rsidRPr="00487D41">
        <w:rPr>
          <w:sz w:val="26"/>
          <w:szCs w:val="26"/>
        </w:rPr>
        <w:t>.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"Подтверждение подлинности электронной подписи" в информационно-справочном разделе Единого портала.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3.3.8.  </w:t>
      </w:r>
      <w:r w:rsidR="00487D41" w:rsidRPr="00487D41">
        <w:rPr>
          <w:sz w:val="26"/>
          <w:szCs w:val="26"/>
        </w:rPr>
        <w:t>ВЗАИМОДЕЙСТВИЕ ОРГАНА, ПРЕДОСТАВЛЯЮЩЕГО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С ИНЫМИ ОРГАНАМИ ВЛАСТИ,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ОРГАНАМИ МЕСТНОГО САМОУПРАВЛЕНИЯ И ОРГАНИЗАЦИЯМИ,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УЧАСТВУЮЩИМИ В ПРЕДОСТАВЛЕНИИ ГОСУДАРСТВЕННЫХ УСЛУГ,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ТОМ ЧИСЛЕ ПОРЯДОК И УСЛОВИЯ ТАКОГО ВЗАИМОДЕЙСТВИЯ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1</w:t>
      </w:r>
      <w:r w:rsidR="00972440">
        <w:rPr>
          <w:sz w:val="26"/>
          <w:szCs w:val="26"/>
        </w:rPr>
        <w:t>47</w:t>
      </w:r>
      <w:r w:rsidRPr="00487D41">
        <w:rPr>
          <w:sz w:val="26"/>
          <w:szCs w:val="26"/>
        </w:rPr>
        <w:t xml:space="preserve">. Взаимодействие органа, предоставляющего муниципальную услугу в части выдачи разрешения на установку и эксплуатацию рекламной конструкции с иными органами власти, органами местного самоуправления осуществляется в порядке межведомственного взаимодействия, </w:t>
      </w:r>
      <w:r w:rsidRPr="00871A5F">
        <w:rPr>
          <w:sz w:val="26"/>
          <w:szCs w:val="26"/>
        </w:rPr>
        <w:t xml:space="preserve">предусмотренного </w:t>
      </w:r>
      <w:hyperlink w:anchor="P530" w:history="1">
        <w:r w:rsidRPr="00871A5F">
          <w:rPr>
            <w:sz w:val="26"/>
            <w:szCs w:val="26"/>
          </w:rPr>
          <w:t>пунктами 6</w:t>
        </w:r>
        <w:r w:rsidR="00871A5F" w:rsidRPr="00871A5F">
          <w:rPr>
            <w:sz w:val="26"/>
            <w:szCs w:val="26"/>
          </w:rPr>
          <w:t>9</w:t>
        </w:r>
      </w:hyperlink>
      <w:r w:rsidRPr="00871A5F">
        <w:rPr>
          <w:sz w:val="26"/>
          <w:szCs w:val="26"/>
        </w:rPr>
        <w:t>-</w:t>
      </w:r>
      <w:hyperlink w:anchor="P569" w:history="1">
        <w:r w:rsidR="00871A5F" w:rsidRPr="00871A5F">
          <w:rPr>
            <w:sz w:val="26"/>
            <w:szCs w:val="26"/>
          </w:rPr>
          <w:t>83</w:t>
        </w:r>
      </w:hyperlink>
      <w:r w:rsidRPr="00871A5F">
        <w:rPr>
          <w:sz w:val="26"/>
          <w:szCs w:val="26"/>
        </w:rPr>
        <w:t xml:space="preserve"> настоящего регламента, а также в порядке, предусмотренном </w:t>
      </w:r>
      <w:hyperlink w:anchor="P576" w:history="1">
        <w:r w:rsidRPr="00871A5F">
          <w:rPr>
            <w:sz w:val="26"/>
            <w:szCs w:val="26"/>
          </w:rPr>
          <w:t xml:space="preserve">пунктами </w:t>
        </w:r>
        <w:r w:rsidR="00871A5F" w:rsidRPr="00871A5F">
          <w:rPr>
            <w:sz w:val="26"/>
            <w:szCs w:val="26"/>
          </w:rPr>
          <w:t>84</w:t>
        </w:r>
      </w:hyperlink>
      <w:r w:rsidR="002530BB">
        <w:rPr>
          <w:sz w:val="26"/>
          <w:szCs w:val="26"/>
        </w:rPr>
        <w:t>-</w:t>
      </w:r>
      <w:r w:rsidR="00871A5F" w:rsidRPr="00871A5F">
        <w:rPr>
          <w:sz w:val="26"/>
          <w:szCs w:val="26"/>
        </w:rPr>
        <w:t>91</w:t>
      </w:r>
      <w:r w:rsidR="00871A5F" w:rsidRPr="00871A5F">
        <w:rPr>
          <w:color w:val="FF0000"/>
          <w:sz w:val="26"/>
          <w:szCs w:val="26"/>
        </w:rPr>
        <w:t xml:space="preserve"> </w:t>
      </w:r>
      <w:r w:rsidRPr="00871A5F">
        <w:rPr>
          <w:sz w:val="26"/>
          <w:szCs w:val="26"/>
        </w:rPr>
        <w:t>регламента</w:t>
      </w:r>
      <w:r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48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При реализации технической возможности предоставления муниципальной услуги в электронной форме при обращении заявителя за предоставлением муниципальной услуги в электронной форме уполномоченный орган направляет на Единый портал посредством технических средств связи уведомление о завершении исполнения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с указанием результата осуществления административной процедуры.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3.3.9.  </w:t>
      </w:r>
      <w:r w:rsidR="00487D41" w:rsidRPr="00487D41">
        <w:rPr>
          <w:sz w:val="26"/>
          <w:szCs w:val="26"/>
        </w:rPr>
        <w:t>ПОЛУЧЕНИЕ ЗАЯВИТЕЛЕМ РЕЗУЛЬТАТА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49</w:t>
      </w:r>
      <w:r w:rsidRPr="00487D41">
        <w:rPr>
          <w:sz w:val="26"/>
          <w:szCs w:val="26"/>
        </w:rPr>
        <w:t>. В качестве результата предоставления муниципальной услуги заявитель по его выбору вправе получить разрешение на установку и эксплуатацию рекламной конструкции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50</w:t>
      </w:r>
      <w:r w:rsidRPr="00487D41">
        <w:rPr>
          <w:sz w:val="26"/>
          <w:szCs w:val="26"/>
        </w:rPr>
        <w:t xml:space="preserve">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487D41">
        <w:rPr>
          <w:sz w:val="26"/>
          <w:szCs w:val="26"/>
        </w:rPr>
        <w:t>срока действия результата предоставления муниципальной услуги</w:t>
      </w:r>
      <w:proofErr w:type="gramEnd"/>
      <w:r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3.3.10.  </w:t>
      </w:r>
      <w:r w:rsidR="00487D41" w:rsidRPr="00487D41">
        <w:rPr>
          <w:sz w:val="26"/>
          <w:szCs w:val="26"/>
        </w:rPr>
        <w:t>ОСУЩЕСТВЛЕНИЕ ОЦЕНКИ КАЧЕСТВА ПРЕДОСТАВЛЕНИЯ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51</w:t>
      </w:r>
      <w:r w:rsidRPr="00487D41">
        <w:rPr>
          <w:sz w:val="26"/>
          <w:szCs w:val="26"/>
        </w:rPr>
        <w:t>. Оценка качества предоставления муниципальной услуги с использованием Единого портала, официального сайта не осуществляется.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EA3608" w:rsidRPr="00487D41" w:rsidRDefault="00EA3608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3.4. АДМИНИСТРАТИВНЫЕ ПРОЦЕДУРЫ (ДЕЙСТВИЯ) ПО АННУЛИРОВАНИЮ РАЗРЕШЕНИЯ НА УСТАНОВКУ И ЭКСПЛУАТАЦИЮ РЕКЛАМНОЙ КОНСТРУКЦИИ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С ИСПОЛЬЗОВАНИЕМ ИНФОРМАЦИОННО-ТЕЛЕКОММУНИКАЦИОННЫХ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ТЕХНОЛОГИЙ, ВКЛЮЧАЯ ИСПОЛЬЗОВАНИЕ ЕДИНОГО ПОРТАЛА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3.4.1.  </w:t>
      </w:r>
      <w:r w:rsidR="00487D41" w:rsidRPr="00487D41">
        <w:rPr>
          <w:sz w:val="26"/>
          <w:szCs w:val="26"/>
        </w:rPr>
        <w:t>ПОЛУЧЕНИЕ ИНФОРМАЦИИ О ПОРЯДКЕ И СРОКАХ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52</w:t>
      </w:r>
      <w:r w:rsidRPr="00487D41">
        <w:rPr>
          <w:sz w:val="26"/>
          <w:szCs w:val="26"/>
        </w:rPr>
        <w:t>. На Едином портале размещается следующая информация: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круг заявителей;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срок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5) размер государственной пошлины, взимаемой за предоставление муниципальной </w:t>
      </w:r>
      <w:r w:rsidRPr="00487D41">
        <w:rPr>
          <w:sz w:val="26"/>
          <w:szCs w:val="26"/>
        </w:rPr>
        <w:lastRenderedPageBreak/>
        <w:t>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муниципальной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3.4.2.  </w:t>
      </w:r>
      <w:r w:rsidR="00487D41" w:rsidRPr="00487D41">
        <w:rPr>
          <w:sz w:val="26"/>
          <w:szCs w:val="26"/>
        </w:rPr>
        <w:t xml:space="preserve">ЗАПИСЬ НА ПРИЕМ В ОРГАН, </w:t>
      </w:r>
      <w:proofErr w:type="gramStart"/>
      <w:r w:rsidR="00487D41" w:rsidRPr="00487D41">
        <w:rPr>
          <w:sz w:val="26"/>
          <w:szCs w:val="26"/>
        </w:rPr>
        <w:t>ПРЕДОСТАВЛЯЮЩЕГО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ДЛЯ ПОДАЧИ ЗАПРОСА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53</w:t>
      </w:r>
      <w:r w:rsidRPr="00487D41">
        <w:rPr>
          <w:sz w:val="26"/>
          <w:szCs w:val="26"/>
        </w:rPr>
        <w:t>. Запись на прием в орган (организацию) для подачи запроса с использованием Единого портала, официального сайта не осуществляется.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3.4.3.  </w:t>
      </w:r>
      <w:r w:rsidR="00487D41" w:rsidRPr="00487D41">
        <w:rPr>
          <w:sz w:val="26"/>
          <w:szCs w:val="26"/>
        </w:rPr>
        <w:t>ФОРМИРОВАНИЕ ЗАПРОСА О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54</w:t>
      </w:r>
      <w:r w:rsidRPr="00487D41">
        <w:rPr>
          <w:sz w:val="26"/>
          <w:szCs w:val="26"/>
        </w:rPr>
        <w:t>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На Едином портале, официальном сайте размещаются образцы заполнения электронной формы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55</w:t>
      </w:r>
      <w:r w:rsidRPr="00487D41">
        <w:rPr>
          <w:sz w:val="26"/>
          <w:szCs w:val="26"/>
        </w:rPr>
        <w:t>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56</w:t>
      </w:r>
      <w:r w:rsidRPr="00487D41">
        <w:rPr>
          <w:sz w:val="26"/>
          <w:szCs w:val="26"/>
        </w:rPr>
        <w:t>. При формировании запроса заявителю обеспечивается: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1) возможность копирования и сохранения запроса и иных документов, указанных в </w:t>
      </w:r>
      <w:hyperlink w:anchor="P189" w:history="1">
        <w:r w:rsidRPr="00487D41">
          <w:rPr>
            <w:sz w:val="26"/>
            <w:szCs w:val="26"/>
          </w:rPr>
          <w:t>пункте 21</w:t>
        </w:r>
      </w:hyperlink>
      <w:r w:rsidRPr="00487D41">
        <w:rPr>
          <w:sz w:val="26"/>
          <w:szCs w:val="26"/>
        </w:rPr>
        <w:t xml:space="preserve"> настоящего регламента, необходимых для предоставления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возможность печати на бумажном носителе копии электронной формы запроса;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4)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487D41">
        <w:rPr>
          <w:sz w:val="26"/>
          <w:szCs w:val="26"/>
        </w:rPr>
        <w:t>ии и ау</w:t>
      </w:r>
      <w:proofErr w:type="gramEnd"/>
      <w:r w:rsidRPr="00487D41">
        <w:rPr>
          <w:sz w:val="26"/>
          <w:szCs w:val="26"/>
        </w:rPr>
        <w:t>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 xml:space="preserve">5) возможность вернуться на любой из этапов заполнения электронной формы запроса без </w:t>
      </w:r>
      <w:proofErr w:type="gramStart"/>
      <w:r w:rsidRPr="00487D41">
        <w:rPr>
          <w:sz w:val="26"/>
          <w:szCs w:val="26"/>
        </w:rPr>
        <w:t>потери</w:t>
      </w:r>
      <w:proofErr w:type="gramEnd"/>
      <w:r w:rsidRPr="00487D41">
        <w:rPr>
          <w:sz w:val="26"/>
          <w:szCs w:val="26"/>
        </w:rPr>
        <w:t xml:space="preserve"> ранее введенной информации;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6)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57</w:t>
      </w:r>
      <w:r w:rsidRPr="00487D41">
        <w:rPr>
          <w:sz w:val="26"/>
          <w:szCs w:val="26"/>
        </w:rPr>
        <w:t xml:space="preserve">. Сформированный и подписанный запрос, а также иные документы, указанные в </w:t>
      </w:r>
      <w:hyperlink w:anchor="P189" w:history="1">
        <w:r w:rsidRPr="00487D41">
          <w:rPr>
            <w:sz w:val="26"/>
            <w:szCs w:val="26"/>
          </w:rPr>
          <w:t>пункте 21</w:t>
        </w:r>
      </w:hyperlink>
      <w:r w:rsidRPr="00487D41">
        <w:rPr>
          <w:sz w:val="26"/>
          <w:szCs w:val="26"/>
        </w:rPr>
        <w:t xml:space="preserve"> настоящего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3.4.</w:t>
      </w:r>
      <w:r w:rsidR="00A93333">
        <w:rPr>
          <w:sz w:val="26"/>
          <w:szCs w:val="26"/>
        </w:rPr>
        <w:t>4</w:t>
      </w:r>
      <w:r>
        <w:rPr>
          <w:sz w:val="26"/>
          <w:szCs w:val="26"/>
        </w:rPr>
        <w:t xml:space="preserve">.  </w:t>
      </w:r>
      <w:r w:rsidR="00487D41" w:rsidRPr="00487D41">
        <w:rPr>
          <w:sz w:val="26"/>
          <w:szCs w:val="26"/>
        </w:rPr>
        <w:t>ПРИЕМ И РЕГИСТРАЦИЯ ОРГАНОМ, ПРЕДОСТАВЛЯЮЩИМ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ЗАПРОСА И ИНЫХ ДОКУМЕНТОВ,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НЕОБХОДИМЫХ</w:t>
      </w:r>
      <w:proofErr w:type="gramEnd"/>
      <w:r w:rsidRPr="00487D41">
        <w:rPr>
          <w:sz w:val="26"/>
          <w:szCs w:val="26"/>
        </w:rPr>
        <w:t xml:space="preserve"> ДЛЯ ПРЕДОСТАВЛЕНИЯ УСЛУГИ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58</w:t>
      </w:r>
      <w:r w:rsidRPr="00487D41">
        <w:rPr>
          <w:sz w:val="26"/>
          <w:szCs w:val="26"/>
        </w:rPr>
        <w:t>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59</w:t>
      </w:r>
      <w:r w:rsidRPr="00487D41">
        <w:rPr>
          <w:sz w:val="26"/>
          <w:szCs w:val="26"/>
        </w:rPr>
        <w:t>. Срок регистрации запроса - 1 (один) рабочий день.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60</w:t>
      </w:r>
      <w:r w:rsidRPr="00487D41">
        <w:rPr>
          <w:sz w:val="26"/>
          <w:szCs w:val="26"/>
        </w:rPr>
        <w:t>. 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пошлины за предоставление муниципальной услуги заявителем.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257" w:history="1">
        <w:r w:rsidRPr="00487D41">
          <w:rPr>
            <w:sz w:val="26"/>
            <w:szCs w:val="26"/>
          </w:rPr>
          <w:t>пункте 28</w:t>
        </w:r>
      </w:hyperlink>
      <w:r w:rsidRPr="00487D41">
        <w:rPr>
          <w:sz w:val="26"/>
          <w:szCs w:val="26"/>
        </w:rPr>
        <w:t xml:space="preserve"> настоящего регламента, а также осуществляются следующие действия: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официального сайта заявителю будет представлена информация о ходе выполнения указанного запроса.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61</w:t>
      </w:r>
      <w:r w:rsidRPr="00487D41">
        <w:rPr>
          <w:sz w:val="26"/>
          <w:szCs w:val="26"/>
        </w:rPr>
        <w:t>. Прием и регистрация запроса осуществляются должностным лицом структурного подразделения, ответственного за прием и регистрацию документов.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62</w:t>
      </w:r>
      <w:r w:rsidRPr="00487D41">
        <w:rPr>
          <w:sz w:val="26"/>
          <w:szCs w:val="26"/>
        </w:rPr>
        <w:t>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487D41" w:rsidRPr="00487D41" w:rsidRDefault="00487D41" w:rsidP="006976A7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63</w:t>
      </w:r>
      <w:r w:rsidRPr="00487D41">
        <w:rPr>
          <w:sz w:val="26"/>
          <w:szCs w:val="26"/>
        </w:rPr>
        <w:t>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3.4.</w:t>
      </w:r>
      <w:r w:rsidR="00A93333">
        <w:rPr>
          <w:sz w:val="26"/>
          <w:szCs w:val="26"/>
        </w:rPr>
        <w:t>5</w:t>
      </w:r>
      <w:r>
        <w:rPr>
          <w:sz w:val="26"/>
          <w:szCs w:val="26"/>
        </w:rPr>
        <w:t xml:space="preserve">.  </w:t>
      </w:r>
      <w:r w:rsidR="00487D41" w:rsidRPr="00487D41">
        <w:rPr>
          <w:sz w:val="26"/>
          <w:szCs w:val="26"/>
        </w:rPr>
        <w:t>ОПЛАТА ГОСУДАРСТВЕННОЙ ПОШЛИНЫ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ЗА ПРЕДОСТАВЛЕНИЕ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64</w:t>
      </w:r>
      <w:r w:rsidRPr="00487D41">
        <w:rPr>
          <w:sz w:val="26"/>
          <w:szCs w:val="26"/>
        </w:rPr>
        <w:t>. Государственная пошлина за предоставление муниципальной услуги в части аннулирования разрешения на установку и эксплуатацию рекламной конструкции не взимается.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AE201E" w:rsidRPr="00487D41" w:rsidRDefault="00AE201E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206BE5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3.4.</w:t>
      </w:r>
      <w:r w:rsidR="00A93333">
        <w:rPr>
          <w:sz w:val="26"/>
          <w:szCs w:val="26"/>
        </w:rPr>
        <w:t>6</w:t>
      </w:r>
      <w:r>
        <w:rPr>
          <w:sz w:val="26"/>
          <w:szCs w:val="26"/>
        </w:rPr>
        <w:t xml:space="preserve">.  </w:t>
      </w:r>
      <w:r w:rsidR="00487D41" w:rsidRPr="00487D41">
        <w:rPr>
          <w:sz w:val="26"/>
          <w:szCs w:val="26"/>
        </w:rPr>
        <w:t>ПОЛУЧЕНИЕ ЗАЯВИТЕЛЕМ СВЕДЕНИЙ О ХОДЕ ВЫПОЛНЕНИЯ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ЗАПРОСА О ПРЕДОСТАВЛЕНИИ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65</w:t>
      </w:r>
      <w:r w:rsidRPr="00487D41">
        <w:rPr>
          <w:sz w:val="26"/>
          <w:szCs w:val="26"/>
        </w:rPr>
        <w:t>. Получение сведений о ходе выполнения запроса с использованием Единого портала, официального сайта не осуществляется.</w:t>
      </w:r>
    </w:p>
    <w:p w:rsidR="007D35B9" w:rsidRPr="00487D41" w:rsidRDefault="007D35B9" w:rsidP="00727A11">
      <w:pPr>
        <w:pStyle w:val="ConsPlusNormal"/>
        <w:ind w:right="-144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3.4.7.  </w:t>
      </w:r>
      <w:r w:rsidR="00487D41" w:rsidRPr="00487D41">
        <w:rPr>
          <w:sz w:val="26"/>
          <w:szCs w:val="26"/>
        </w:rPr>
        <w:t>ИНЫЕ ДЕЙСТВИЯ, НЕОБХОДИМЫЕ ДЛЯ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МУНИЦИПАЛЬНОЙ УСЛУГИ, В ТОМ ЧИСЛЕ СВЯЗАННЫЕ С ПРОВЕРКОЙ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ДЕЙСТВИТЕЛЬНОСТИ УСИЛЕННОЙ КВАЛИФИЦИРОВАННОЙ</w:t>
      </w:r>
    </w:p>
    <w:p w:rsidR="00487D41" w:rsidRPr="00487D41" w:rsidRDefault="00487D41" w:rsidP="008E3E40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ЭЛЕКТРОННОЙ ПОДПИСИ ЗАЯВИТЕЛЯ, ИСПОЛЬЗОВАННОЙ ПРИ ОБРАЩЕНИИ</w:t>
      </w:r>
      <w:r w:rsidR="008E3E40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ЗА ПОЛУЧЕНИЕМ МУНИЦИПАЛЬНОЙ УСЛУГИ,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 ТАКЖЕ С УСТАНОВЛЕНИЕМ ПЕРЕЧНЯ КЛАССОВ СРЕДСТВ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УДОСТОВЕРЯЮЩИХ ЦЕНТРОВ, КОТОРЫЕ ДОПУСКАЮТСЯ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ДЛЯ ИСПОЛЬЗОВАНИЯ В ЦЕЛЯХ ОБЕСПЕЧЕНИЯ УКАЗАННОЙ ПРОВЕРКИ</w:t>
      </w:r>
    </w:p>
    <w:p w:rsidR="00487D41" w:rsidRPr="00487D41" w:rsidRDefault="00487D41" w:rsidP="008E3E40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ОПРЕДЕЛЯЮТСЯ НА ОСНОВАНИИ УТВЕРЖДАЕМОЙ ФЕДЕРАЛЬНЫМ ОРГАНОМ</w:t>
      </w:r>
      <w:r w:rsidR="008E3E40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ИСПОЛНИТЕЛЬНОЙ ВЛАСТИ ПО СОГЛАСОВАНИЮ С ФЕДЕРАЛЬНОЙ СЛУЖБОЙ</w:t>
      </w:r>
      <w:r w:rsidR="008E3E40">
        <w:rPr>
          <w:sz w:val="26"/>
          <w:szCs w:val="26"/>
        </w:rPr>
        <w:t xml:space="preserve"> </w:t>
      </w:r>
      <w:proofErr w:type="gramStart"/>
      <w:r w:rsidRPr="00487D41">
        <w:rPr>
          <w:sz w:val="26"/>
          <w:szCs w:val="26"/>
        </w:rPr>
        <w:t>БЕЗОПАСНОСТИ РОССИЙСКОЙ ФЕДЕРАЦИИ МОДЕЛИ УГРОЗ БЕЗОПАСНОСТИ</w:t>
      </w:r>
      <w:r w:rsidR="008E3E40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ИНФОРМАЦИИ</w:t>
      </w:r>
      <w:proofErr w:type="gramEnd"/>
      <w:r w:rsidRPr="00487D41">
        <w:rPr>
          <w:sz w:val="26"/>
          <w:szCs w:val="26"/>
        </w:rPr>
        <w:t xml:space="preserve"> В ИНФОРМАЦИОННОЙ СИСТЕМЕ, ИСПОЛЬЗУЕМОЙ В ЦЕЛЯХ</w:t>
      </w:r>
      <w:r w:rsidR="008E3E40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ПРИЕМА ОБРАЩЕНИЙ ЗА ПОЛУЧЕНИЕМ МУНИЦИПАЛЬНОЙ УСЛУГИ</w:t>
      </w:r>
      <w:r w:rsidR="008E3E40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 (ИЛИ) ПРЕДОСТАВЛЕНИЯ ТАКОЙ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66</w:t>
      </w:r>
      <w:r w:rsidRPr="00487D41">
        <w:rPr>
          <w:sz w:val="26"/>
          <w:szCs w:val="26"/>
        </w:rPr>
        <w:t>. В целях предоставления муниципальной услуги проверка действительности, усиленной квалифицированной электронной подписи заявителя осуществляется с использованием сервиса "Подтверждение подлинности электронной подписи" в информационно-справочном разделе Единого портала.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3.4.8.  </w:t>
      </w:r>
      <w:r w:rsidR="00487D41" w:rsidRPr="00487D41">
        <w:rPr>
          <w:sz w:val="26"/>
          <w:szCs w:val="26"/>
        </w:rPr>
        <w:t xml:space="preserve">ВЗАИМОДЕЙСТВИЕ ОРГАНА, ПРЕДОСТАВЛЯЮЩЕГО </w:t>
      </w:r>
      <w:proofErr w:type="gramStart"/>
      <w:r w:rsidR="00487D41" w:rsidRPr="00487D41">
        <w:rPr>
          <w:sz w:val="26"/>
          <w:szCs w:val="26"/>
        </w:rPr>
        <w:t>МУНИЦИПАЛЬНУЮ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УСЛУГУ, С ИНЫМИ ОРГАНАМИ ВЛАСТИ, ОРГАНАМИ МЕСТНОГО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САМОУПРАВЛЕНИЯ И ОРГАНИЗАЦИЯМИ, УЧАСТВУЮЩИМИ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ПРЕДОСТАВЛЕНИИ ГОСУДАРСТВЕННЫХ УСЛУГ, В ТОМ ЧИСЛЕ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ПОРЯДОК И УСЛОВИЯ ТАКОГО ВЗАИМОДЕЙСТВИЯ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67</w:t>
      </w:r>
      <w:r w:rsidRPr="00487D41">
        <w:rPr>
          <w:sz w:val="26"/>
          <w:szCs w:val="26"/>
        </w:rPr>
        <w:t>. Взаимодействие органа, предоставляющего муниципальную услугу в части аннулирования разрешения на установку и эксплуатацию рекламной конструкции с иными органами власти, органами местного самоуправления не осуществляется.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3.4.9.  </w:t>
      </w:r>
      <w:r w:rsidR="00487D41" w:rsidRPr="00487D41">
        <w:rPr>
          <w:sz w:val="26"/>
          <w:szCs w:val="26"/>
        </w:rPr>
        <w:t>ПОЛУЧЕНИЕ ЗАЯВИТЕЛЕМ РЕЗУЛЬТАТА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68</w:t>
      </w:r>
      <w:r w:rsidRPr="00487D41">
        <w:rPr>
          <w:sz w:val="26"/>
          <w:szCs w:val="26"/>
        </w:rPr>
        <w:t>. В качестве результата предоставления муниципальной услуги заявитель по его выбору вправе получить решение об аннулировании разрешения на установку и эксплуатацию рекламной конструкции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69</w:t>
      </w:r>
      <w:r w:rsidRPr="00487D41">
        <w:rPr>
          <w:sz w:val="26"/>
          <w:szCs w:val="26"/>
        </w:rPr>
        <w:t xml:space="preserve">. Заявитель вправе получить результат предоставления муниципальной услуги в форме электронного документ или документа на бумажном носителе в течение </w:t>
      </w:r>
      <w:proofErr w:type="gramStart"/>
      <w:r w:rsidRPr="00487D41">
        <w:rPr>
          <w:sz w:val="26"/>
          <w:szCs w:val="26"/>
        </w:rPr>
        <w:t>срока действия результата предоставления муниципальной услуги</w:t>
      </w:r>
      <w:proofErr w:type="gramEnd"/>
      <w:r w:rsidRPr="00487D41">
        <w:rPr>
          <w:sz w:val="26"/>
          <w:szCs w:val="26"/>
        </w:rPr>
        <w:t>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3.4.10.  </w:t>
      </w:r>
      <w:r w:rsidR="00487D41" w:rsidRPr="00487D41">
        <w:rPr>
          <w:sz w:val="26"/>
          <w:szCs w:val="26"/>
        </w:rPr>
        <w:t>ОСУЩЕСТВЛЕНИЕ ОЦЕНКИ КАЧЕСТВА ПРЕДОСТАВЛЕНИЯ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70</w:t>
      </w:r>
      <w:r w:rsidRPr="00487D41">
        <w:rPr>
          <w:sz w:val="26"/>
          <w:szCs w:val="26"/>
        </w:rPr>
        <w:t>. Оценка качества предоставления муниципальной услуги с использованием Единого портала, официального сайта уполномоченного органа не осуществляется.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3.5. ПОРЯДОК ВЫПОЛНЕНИЯ АДМИНИСТРАТИВНЫХ ПРОЦЕДУР (ДЕЙСТВИЙ)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ПО ПРЕДОСТАВЛЕНИЮ МУНИЦИПАЛЬНОЙ УСЛУГИ В ЧАСТИ ВЫДАЧИ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РАЗРЕШЕНИЯ НА УСТАНОВКУ И ЭКСПЛУАТАЦИЮ РЕКЛАМНОЙ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КОНСТРУКЦИИ, </w:t>
      </w:r>
      <w:proofErr w:type="gramStart"/>
      <w:r w:rsidRPr="00487D41">
        <w:rPr>
          <w:sz w:val="26"/>
          <w:szCs w:val="26"/>
        </w:rPr>
        <w:t>ВЫПОЛНЯЕМЫХ</w:t>
      </w:r>
      <w:proofErr w:type="gramEnd"/>
      <w:r w:rsidRPr="00487D41">
        <w:rPr>
          <w:sz w:val="26"/>
          <w:szCs w:val="26"/>
        </w:rPr>
        <w:t xml:space="preserve"> МФЦ, В ТОМ ЧИСЛЕ ПОРЯДОК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АДМИНИСТРАТИВНЫХ ПРОЦЕДУР (ДЕЙСТВИЙ), ВЫПОЛНЯЕМЫХ МФЦ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ПРИ ПРЕДОСТАВЛЕНИИ МУНИЦИПАЛЬНОЙ УСЛУГИ В ПОЛНОМ ОБЪЕМЕ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ПРИ ПРЕДОСТАВЛЕНИИ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ПОСРЕДСТВОМ КОМПЛЕКСНОГО ЗАПРОСА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3.5.1.  </w:t>
      </w:r>
      <w:r w:rsidR="00487D41" w:rsidRPr="00487D41">
        <w:rPr>
          <w:sz w:val="26"/>
          <w:szCs w:val="26"/>
        </w:rPr>
        <w:t>ИНФОРМИРОВАНИЕ ЗАЯВИТЕЛЕЙ О ПОРЯДКЕ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 В МФЦ, О ХОДЕ ВЫПОЛНЕНИЯ ЗАПРОСА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 ПРЕДОСТАВЛЕНИИ МУНИЦИПАЛЬНОЙ УСЛУГИ, ПО ИНЫМ ВОПРОСАМ,</w:t>
      </w:r>
    </w:p>
    <w:p w:rsidR="00487D41" w:rsidRPr="00487D41" w:rsidRDefault="00487D41" w:rsidP="00D80B9D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СВЯЗАННЫМ С ПРЕДОСТАВЛЕНИЕМ МУНИЦИПАЛЬНОЙ УСЛУГИ, А ТАКЖЕ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КОНСУЛЬТИРОВАНИЕ ЗАЯВИТЕЛЕЙ О ПОРЯДКЕ ПРЕДОСТАВЛЕНИЯ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 В МФЦ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71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МФЦ осуществляет информирование заявителей о месте нахождения, графиках (режиме) работы, номерах контактных телефонов и официальных сайтов уполномоченного органа, информирование о порядке предоставления муниципальной услуги в МФЦ путем размещения информации на информационных стендах МФЦ, на официальном сайте МФЦ (www.mfc66.ru), а также путем консультирования заявителей о порядке предоставления муниципальной услуги в МФЦ по телефону и в результате личного обращения в</w:t>
      </w:r>
      <w:proofErr w:type="gramEnd"/>
      <w:r w:rsidRPr="00487D41">
        <w:rPr>
          <w:sz w:val="26"/>
          <w:szCs w:val="26"/>
        </w:rPr>
        <w:t xml:space="preserve">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3.5.2.  </w:t>
      </w:r>
      <w:r w:rsidR="00487D41" w:rsidRPr="00487D41">
        <w:rPr>
          <w:sz w:val="26"/>
          <w:szCs w:val="26"/>
        </w:rPr>
        <w:t>ПРИЕМ (РЕГИСТРАЦИЯ) ЗАЯВЛЕНИЯ И ДОКУМЕНТОВ, НЕОБХОДИМЫХ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ДЛЯ ПОЛУЧЕНИЯ РАЗРЕШЕНИЯ НА УСТАНОВКУ И ЭКСПЛУАТАЦИЮ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РЕКЛАМНОЙ КОНСТРУКЦИИ, НАПРАВЛЕНИЕ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УКАЗАННЫХ ДОКУМЕНТОВ В УПОЛНОМОЧЕННЫЙ ОРГАН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72</w:t>
      </w:r>
      <w:r w:rsidRPr="00487D41">
        <w:rPr>
          <w:sz w:val="26"/>
          <w:szCs w:val="26"/>
        </w:rPr>
        <w:t>. Основанием для начала выполнения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направлению указанных документов в уполномоченный орган, является поступление заявления и документов, необходимых для предоставления муниципальной услуги в МФЦ посредством личного обращения заявителя.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73</w:t>
      </w:r>
      <w:r w:rsidRPr="00487D41">
        <w:rPr>
          <w:sz w:val="26"/>
          <w:szCs w:val="26"/>
        </w:rPr>
        <w:t>. Прием заявления и документов, необходимых для предоставления муниципальной услуги, осуществляют специалисты МФЦ, ответственные за прием документов, необходимых для предоставления муниципальной услуги, в соответствии с соглашениями о взаимодействии.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74</w:t>
      </w:r>
      <w:r w:rsidRPr="00487D41">
        <w:rPr>
          <w:sz w:val="26"/>
          <w:szCs w:val="26"/>
        </w:rPr>
        <w:t>. Специалист 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"расписка в получении документов от заявителя".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Специалист МФЦ выдает заявителю один экземпляр "Запроса заявителя на организацию предоставления государственных и муниципальных услуг" с указанием перечня принятых </w:t>
      </w:r>
      <w:r w:rsidRPr="00487D41">
        <w:rPr>
          <w:sz w:val="26"/>
          <w:szCs w:val="26"/>
        </w:rPr>
        <w:lastRenderedPageBreak/>
        <w:t>документов и даты приема в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Специалист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"</w:t>
      </w:r>
      <w:proofErr w:type="gramStart"/>
      <w:r w:rsidRPr="00487D41">
        <w:rPr>
          <w:sz w:val="26"/>
          <w:szCs w:val="26"/>
        </w:rPr>
        <w:t>С</w:t>
      </w:r>
      <w:proofErr w:type="gramEnd"/>
      <w:r w:rsidRPr="00487D41">
        <w:rPr>
          <w:sz w:val="26"/>
          <w:szCs w:val="26"/>
        </w:rPr>
        <w:t xml:space="preserve"> подлинным сверено". Если копия документа представлена без предъявления оригинала, штамп не проставляется.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Специалист МФЦ, ответственный за организацию направления заявления и документов, необходимых для предоставления муниципальной услуги в уполномоченный орган, организует передачу заявления и документов, необходимых для предоставления муниципальной услуги, в соответствии с заключенным соглашением о взаимодействии и порядком делопроизводства в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75</w:t>
      </w:r>
      <w:r w:rsidRPr="00487D41">
        <w:rPr>
          <w:sz w:val="26"/>
          <w:szCs w:val="26"/>
        </w:rPr>
        <w:t>. Максимальный срок выполнения административной процедуры по приему заявления и документов, необходимых для предоставления муниципальной услуги, не превышает 15 минут.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76</w:t>
      </w:r>
      <w:r w:rsidRPr="00487D41">
        <w:rPr>
          <w:sz w:val="26"/>
          <w:szCs w:val="26"/>
        </w:rPr>
        <w:t>. Результатом исполнения административной процедуры по приему заявления и документов, необходимых для получения разрешения на установку и эксплуатацию рекламной конструкции, и направлению указанных документов, является поступление в уполномоченный орган заявления и документов, необходимых для получения разрешения на установку и эксплуатацию рекламной конструкции.</w:t>
      </w:r>
    </w:p>
    <w:p w:rsidR="000712E6" w:rsidRPr="00487D41" w:rsidRDefault="000712E6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8E3E40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3.5.3.  </w:t>
      </w:r>
      <w:r w:rsidR="00487D41" w:rsidRPr="00487D41">
        <w:rPr>
          <w:sz w:val="26"/>
          <w:szCs w:val="26"/>
        </w:rPr>
        <w:t>ФОРМИРОВАНИЕ И НАПРАВЛЕНИЕ МФЦ МЕЖВЕДОМСТВЕННОГО ЗАПРОСА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В ОРГАНЫ, ПРЕДОСТАВЛЯЮЩИЕ ГОСУДАРСТВЕННЫЕ И МУНИЦИПАЛЬНЫЕ УСЛУГИ, В ИНЫЕ ОРГАНЫ МУНИЦИПАЛЬНОЙ ВЛАСТИ, ОРГАНЫ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МЕСТНОГО САМОУПРАВЛЕНИЯ И ОРГАНИЗАЦИИ, УЧАСТВУЮЩИЕ В ПРЕДОСТАВЛЕНИИ ГОСУДАРСТВЕННЫХ И МУНИЦИПАЛЬНЫХ УСЛУГ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77</w:t>
      </w:r>
      <w:r w:rsidRPr="00487D41">
        <w:rPr>
          <w:sz w:val="26"/>
          <w:szCs w:val="26"/>
        </w:rPr>
        <w:t xml:space="preserve">.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 не осуществляется в соответствии с соглашением о взаимодействии между </w:t>
      </w:r>
      <w:r w:rsidR="005D78BB">
        <w:rPr>
          <w:sz w:val="26"/>
          <w:szCs w:val="26"/>
        </w:rPr>
        <w:t>У</w:t>
      </w:r>
      <w:r w:rsidRPr="00487D41">
        <w:rPr>
          <w:sz w:val="26"/>
          <w:szCs w:val="26"/>
        </w:rPr>
        <w:t>полномоченны</w:t>
      </w:r>
      <w:r w:rsidR="005D78BB">
        <w:rPr>
          <w:sz w:val="26"/>
          <w:szCs w:val="26"/>
        </w:rPr>
        <w:t>м</w:t>
      </w:r>
      <w:r w:rsidRPr="00487D41">
        <w:rPr>
          <w:sz w:val="26"/>
          <w:szCs w:val="26"/>
        </w:rPr>
        <w:t xml:space="preserve"> органом и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3.5.4.   </w:t>
      </w:r>
      <w:r w:rsidR="00487D41" w:rsidRPr="00487D41">
        <w:rPr>
          <w:sz w:val="26"/>
          <w:szCs w:val="26"/>
        </w:rPr>
        <w:t>ВЫДАЧА ЗАЯВИТЕЛЮ РАЗРЕШЕНИЯ НА УСТАНОВКУ И ЭКСПЛУАТАЦИЮ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РЕКЛАМНОЙ КОНСТРУКЦИИ ЛИБО РЕШЕНИЯ ОБ ОТКАЗЕ В ВЫДАЧЕ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РАЗРЕШЕНИЯ 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78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Основанием для начала административной процедуры по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является поступление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 в МФЦ.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79</w:t>
      </w:r>
      <w:r w:rsidRPr="00487D41">
        <w:rPr>
          <w:sz w:val="26"/>
          <w:szCs w:val="26"/>
        </w:rPr>
        <w:t xml:space="preserve">. Уполномоченный орган направляет результат предоставления муниципальной услуги в МФЦ для выдачи заявителю в срок, установленный в соглашении, заключенном </w:t>
      </w:r>
      <w:proofErr w:type="gramStart"/>
      <w:r w:rsidRPr="00487D41">
        <w:rPr>
          <w:sz w:val="26"/>
          <w:szCs w:val="26"/>
        </w:rPr>
        <w:t>между</w:t>
      </w:r>
      <w:proofErr w:type="gramEnd"/>
      <w:r w:rsidRPr="00487D41">
        <w:rPr>
          <w:sz w:val="26"/>
          <w:szCs w:val="26"/>
        </w:rPr>
        <w:t xml:space="preserve"> </w:t>
      </w:r>
      <w:proofErr w:type="gramStart"/>
      <w:r w:rsidRPr="00487D41">
        <w:rPr>
          <w:sz w:val="26"/>
          <w:szCs w:val="26"/>
        </w:rPr>
        <w:t>уполномоченный</w:t>
      </w:r>
      <w:proofErr w:type="gramEnd"/>
      <w:r w:rsidRPr="00487D41">
        <w:rPr>
          <w:sz w:val="26"/>
          <w:szCs w:val="26"/>
        </w:rPr>
        <w:t xml:space="preserve"> органом и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1</w:t>
      </w:r>
      <w:r w:rsidR="00972440">
        <w:rPr>
          <w:sz w:val="26"/>
          <w:szCs w:val="26"/>
        </w:rPr>
        <w:t>80</w:t>
      </w:r>
      <w:r w:rsidRPr="00487D41">
        <w:rPr>
          <w:sz w:val="26"/>
          <w:szCs w:val="26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81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Результатом административной процедуры по выдаче (направлению)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 конструкции является выдача заявителю разрешения на установку и эксплуатацию рекламной конструкции с сопроводительным письмом или решения в письменной форме об отказе в выдаче разрешения на установку и эксплуатацию рекламной</w:t>
      </w:r>
      <w:proofErr w:type="gramEnd"/>
      <w:r w:rsidRPr="00487D41">
        <w:rPr>
          <w:sz w:val="26"/>
          <w:szCs w:val="26"/>
        </w:rPr>
        <w:t xml:space="preserve"> конструкции.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3.5.5.   </w:t>
      </w:r>
      <w:r w:rsidR="00487D41" w:rsidRPr="00487D41">
        <w:rPr>
          <w:sz w:val="26"/>
          <w:szCs w:val="26"/>
        </w:rPr>
        <w:t>ПРЕДОСТАВЛЕНИЕ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МФЦ ПОСРЕДСТВОМ КОМПЛЕКСНОГО ЗАПРОСА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82</w:t>
      </w:r>
      <w:r w:rsidRPr="00487D41">
        <w:rPr>
          <w:sz w:val="26"/>
          <w:szCs w:val="26"/>
        </w:rPr>
        <w:t>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972440">
        <w:rPr>
          <w:sz w:val="26"/>
          <w:szCs w:val="26"/>
        </w:rPr>
        <w:t>83</w:t>
      </w:r>
      <w:r w:rsidRPr="00487D41">
        <w:rPr>
          <w:sz w:val="26"/>
          <w:szCs w:val="26"/>
        </w:rPr>
        <w:t>. 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специалистом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487D41" w:rsidRPr="00487D41" w:rsidRDefault="00487D41" w:rsidP="00487D41">
      <w:pPr>
        <w:autoSpaceDE w:val="0"/>
        <w:autoSpaceDN w:val="0"/>
        <w:adjustRightInd w:val="0"/>
        <w:ind w:left="-426" w:right="-144" w:firstLine="426"/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487D41">
        <w:rPr>
          <w:rFonts w:ascii="Liberation Serif" w:hAnsi="Liberation Serif" w:cs="Liberation Serif"/>
          <w:sz w:val="26"/>
          <w:szCs w:val="26"/>
        </w:rPr>
        <w:t>В случае если для получения муниципальной услуги "</w:t>
      </w:r>
      <w:r w:rsidRPr="00487D41">
        <w:rPr>
          <w:rFonts w:ascii="Liberation Serif" w:hAnsi="Liberation Serif" w:cs="Liberation Serif"/>
          <w:bCs/>
          <w:sz w:val="26"/>
          <w:szCs w:val="26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487D41">
        <w:rPr>
          <w:rFonts w:ascii="Liberation Serif" w:hAnsi="Liberation Serif" w:cs="Liberation Serif"/>
          <w:sz w:val="26"/>
          <w:szCs w:val="26"/>
        </w:rPr>
        <w:t>"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рабочего дня</w:t>
      </w:r>
      <w:proofErr w:type="gramEnd"/>
      <w:r w:rsidRPr="00487D41">
        <w:rPr>
          <w:rFonts w:ascii="Liberation Serif" w:hAnsi="Liberation Serif" w:cs="Liberation Serif"/>
          <w:sz w:val="26"/>
          <w:szCs w:val="26"/>
        </w:rPr>
        <w:t>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уполномоченный органом.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84</w:t>
      </w:r>
      <w:r w:rsidRPr="00487D41">
        <w:rPr>
          <w:sz w:val="26"/>
          <w:szCs w:val="26"/>
        </w:rPr>
        <w:t>. Результаты предоставления государственных услуг по результатам рассмотрения комплексного запроса направляются в МФЦ для выдачи заявителю.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7D35B9" w:rsidRPr="00487D41" w:rsidRDefault="007D35B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746E49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>3.6. ПОРЯДОК ВЫПОЛНЕНИЯ АДМИНИСТРАТИВНЫХ ПРОЦЕДУР (ДЕЙСТВИЙ)</w:t>
      </w:r>
      <w:r w:rsidR="00746E49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ПО ПРЕДОСТАВЛЕНИЮ МУНИЦИПАЛЬНОЙ УСЛУГИ В ЧАСТИ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АННУЛИРОВАНИЮ РАЗРЕШЕНИЯ НА УСТАНОВКУ И ЭКСПЛУАТАЦИЮ</w:t>
      </w:r>
    </w:p>
    <w:p w:rsidR="00487D41" w:rsidRPr="00487D41" w:rsidRDefault="00487D41" w:rsidP="00746E49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РЕКЛАМНОЙ КОНСТРУКЦИИ, ВЫПОЛНЯЕМЫХ МФЦ, В ТОМ ЧИСЛЕ ПОРЯДОК</w:t>
      </w:r>
      <w:r w:rsidR="00746E49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АДМИНИСТРАТИВНЫХ ПРОЦЕДУР (ДЕЙСТВИЙ), ВЫПОЛНЯЕМЫХ МФЦ</w:t>
      </w:r>
      <w:r w:rsidR="00746E49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ПРИ ПРЕДОСТАВЛЕНИИ МУНИЦИПАЛЬНОЙ УСЛУГИ В ПОЛНОМ ОБЪЕМЕ</w:t>
      </w:r>
      <w:r w:rsidR="00746E49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 ПРИ ПРЕДОСТАВЛЕНИИ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ПОСРЕДСТВОМ КОМПЛЕКСНОГО ЗАПРОСА</w:t>
      </w:r>
    </w:p>
    <w:p w:rsid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B37AA9" w:rsidRPr="00487D41" w:rsidRDefault="00B37AA9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3.6.1.  </w:t>
      </w:r>
      <w:r w:rsidR="00487D41" w:rsidRPr="00487D41">
        <w:rPr>
          <w:sz w:val="26"/>
          <w:szCs w:val="26"/>
        </w:rPr>
        <w:t>ИНФОРМИРОВАНИЕ ЗАЯВИТЕЛЕЙ О ПОРЯДКЕ ПРЕДОСТАВЛЕНИЯ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 В МФЦ, О ХОДЕ ВЫПОЛНЕНИЯ ЗАПРОСА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О ПРЕДОСТАВЛЕНИИ МУНИЦИПАЛЬНОЙ УСЛУГИ, ПО ИНЫМ ВОПРОСАМ,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СВЯЗАННЫМ С ПРЕДОСТАВЛЕНИЕМ МУНИЦИПАЛЬНОЙ УСЛУГИ,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А ТАКЖЕ КОНСУЛЬТИРОВАНИЕ ЗАЯВИТЕЛЕЙ О ПОРЯДКЕ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МУНИЦИПАЛЬНОЙ УСЛУГИ В МФЦ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85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МФЦ осуществляет информирование заявителей о месте нахождения, графиках (режиме) работы, номерах контактных телефонов и официальных сайтов уполномоченного органа, информирование о порядке предоставления муниципальной услуги в МФЦ путем размещения информации на информационных стендах МФЦ, на официальном сайте МФЦ (www.mfc66.ru), а также путем консультирования заявителей о порядке предоставления муниципальной услуги в МФЦ по телефону и в результате личного обращения в</w:t>
      </w:r>
      <w:proofErr w:type="gramEnd"/>
      <w:r w:rsidRPr="00487D41">
        <w:rPr>
          <w:sz w:val="26"/>
          <w:szCs w:val="26"/>
        </w:rPr>
        <w:t xml:space="preserve">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8E3E40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3.6.2.  </w:t>
      </w:r>
      <w:r w:rsidR="00487D41" w:rsidRPr="00487D41">
        <w:rPr>
          <w:sz w:val="26"/>
          <w:szCs w:val="26"/>
        </w:rPr>
        <w:t>ПРИЕМ УВЕДОМЛЕНИЯ ОБ ОТКАЗЕ ОТ ДАЛЬНЕЙШЕГО ИСПОЛЬЗОВАНИЯ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РАЗРЕШЕНИЯ ИЛИ ДОКУМЕНТА, ПОДТВЕРЖДАЮЩЕГО ПРЕКРАЩЕНИЕ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ДОГОВОРА, ЗАКЛЮЧЕННОГО МЕЖДУ СОБСТВЕННИКОМ ИЛИ ВЛАДЕЛЬЦЕМ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НЕДВИЖИМОГО ИМУЩЕСТВА И ВЛАДЕЛЬЦЕМ РЕКЛАМНОЙ КОНСТРУКЦИИ,</w:t>
      </w:r>
      <w:r w:rsidR="008E3E40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НАПРАВЛЕНИЕ УКАЗАННЫХ ДОКУМЕНТОВ В УПОЛНОМОЧЕННЫЙ ОРГАН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86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Основанием для начала выполнения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направлению указанных документов в уполномоченный орган, является поступление заявления и документов, необходимых для предоставления муниципальной услуги в МФЦ посредством личного обращения заявителя.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87</w:t>
      </w:r>
      <w:r w:rsidRPr="00487D41">
        <w:rPr>
          <w:sz w:val="26"/>
          <w:szCs w:val="26"/>
        </w:rPr>
        <w:t>. Прием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необходимых для предоставления муниципальной услуги, осуществляют специалисты МФЦ, ответственные за прием документов, в соответствии с соглашениями о взаимодействии.</w:t>
      </w:r>
    </w:p>
    <w:p w:rsidR="00487D41" w:rsidRPr="00487D41" w:rsidRDefault="00487D41" w:rsidP="00487D41">
      <w:pPr>
        <w:pStyle w:val="ConsPlusNormal"/>
        <w:spacing w:before="220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88</w:t>
      </w:r>
      <w:r w:rsidRPr="00487D41">
        <w:rPr>
          <w:sz w:val="26"/>
          <w:szCs w:val="26"/>
        </w:rPr>
        <w:t>. Специалист МФЦ устанавливает личность заявителя на основании документа, удостоверяющего личность (а при подаче заявления представителем - также осуществляет проверку документа, подтверждающего его полномочия) перед началом оформления "запроса заявителя на организацию предоставления государственных и муниципальных услуг".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Специалист МФЦ выдает заявителю один экземпляр "Запроса заявителя на организацию предоставления государственных и муниципальных услуг" с указанием перечня принятых документов и даты приема в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Специалист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"</w:t>
      </w:r>
      <w:proofErr w:type="gramStart"/>
      <w:r w:rsidRPr="00487D41">
        <w:rPr>
          <w:sz w:val="26"/>
          <w:szCs w:val="26"/>
        </w:rPr>
        <w:t>С</w:t>
      </w:r>
      <w:proofErr w:type="gramEnd"/>
      <w:r w:rsidRPr="00487D41">
        <w:rPr>
          <w:sz w:val="26"/>
          <w:szCs w:val="26"/>
        </w:rPr>
        <w:t xml:space="preserve"> подлинным сверено". Если копия документа представлена без предъявления оригинала, штамп не проставляется.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Специалист МФЦ, ответственный за организацию направления заявления и документов, необходимых для предоставления муниципальной услуги в уполномоченный орган, организует передачу заявления и документов, необходимых для предоставления муниципальной услуги, в соответствии с заключенным соглашением о взаимодействии и порядком делопроизводства в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89</w:t>
      </w:r>
      <w:r w:rsidRPr="00487D41">
        <w:rPr>
          <w:sz w:val="26"/>
          <w:szCs w:val="26"/>
        </w:rPr>
        <w:t>. Максимальный срок выполнения административной процедуры по приему заявления и документов, необходимых для предоставления муниципальной услуги, не превышает 15 минут.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90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Результатом исполнения административной процедуры по приему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конструкции, является поступление в уполномоченный орган уведомления об отказе от дальнейшего использования разрешения или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  <w:proofErr w:type="gramEnd"/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7D35B9" w:rsidRPr="00487D41" w:rsidRDefault="007D35B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746E49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3.6.3.   </w:t>
      </w:r>
      <w:r w:rsidR="00487D41" w:rsidRPr="00487D41">
        <w:rPr>
          <w:sz w:val="26"/>
          <w:szCs w:val="26"/>
        </w:rPr>
        <w:t>ФОРМИРОВАНИЕ И НАПРАВЛЕНИЕ МФЦ МЕЖВЕДОМСТВЕННОГО ЗАПРОСА</w:t>
      </w:r>
      <w:r w:rsidR="00746E49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В ОРГАНЫ, ПРЕДОСТАВЛЯЮЩИЕ ГОСУДАРСТВЕННЫЕ И МУНИЦИПАЛЬНЫЕ УСЛУГИ, В ИНЫЕ ОРГАНЫ МУНИЦИПАЛЬНОЙ ВЛАСТИ, ОРГАНЫ</w:t>
      </w:r>
      <w:r w:rsidR="00746E49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МЕСТНОГО САМОУПРАВЛЕНИЯ И ОРГАНИЗАЦИИ, УЧАСТВУЮЩИЕ</w:t>
      </w:r>
      <w:r w:rsidR="00487D41" w:rsidRPr="00487D41">
        <w:rPr>
          <w:sz w:val="26"/>
          <w:szCs w:val="26"/>
        </w:rPr>
        <w:br/>
        <w:t>В ПРЕДОСТАВЛЕНИИ ГОСУДАРСТВЕННЫХ И МУНИЦИПАЛЬНЫХ УСЛУГ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D6628E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hyperlink r:id="rId28" w:history="1">
        <w:r w:rsidR="00487D41" w:rsidRPr="00487D41">
          <w:rPr>
            <w:sz w:val="26"/>
            <w:szCs w:val="26"/>
          </w:rPr>
          <w:t>1</w:t>
        </w:r>
        <w:r w:rsidR="00746E49">
          <w:rPr>
            <w:sz w:val="26"/>
            <w:szCs w:val="26"/>
          </w:rPr>
          <w:t>9</w:t>
        </w:r>
        <w:r w:rsidR="00487D41" w:rsidRPr="00487D41">
          <w:rPr>
            <w:sz w:val="26"/>
            <w:szCs w:val="26"/>
          </w:rPr>
          <w:t>1</w:t>
        </w:r>
      </w:hyperlink>
      <w:r w:rsidR="00487D41" w:rsidRPr="00487D41">
        <w:rPr>
          <w:sz w:val="26"/>
          <w:szCs w:val="26"/>
        </w:rPr>
        <w:t xml:space="preserve">.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 не осуществляется в соответствии с соглашением о взаимодействии </w:t>
      </w:r>
      <w:proofErr w:type="gramStart"/>
      <w:r w:rsidR="00487D41" w:rsidRPr="00487D41">
        <w:rPr>
          <w:sz w:val="26"/>
          <w:szCs w:val="26"/>
        </w:rPr>
        <w:t>между</w:t>
      </w:r>
      <w:proofErr w:type="gramEnd"/>
      <w:r w:rsidR="00487D41" w:rsidRPr="00487D41">
        <w:rPr>
          <w:sz w:val="26"/>
          <w:szCs w:val="26"/>
        </w:rPr>
        <w:t xml:space="preserve"> </w:t>
      </w:r>
      <w:proofErr w:type="gramStart"/>
      <w:r w:rsidR="00487D41" w:rsidRPr="00487D41">
        <w:rPr>
          <w:sz w:val="26"/>
          <w:szCs w:val="26"/>
        </w:rPr>
        <w:t>уполномоченный</w:t>
      </w:r>
      <w:proofErr w:type="gramEnd"/>
      <w:r w:rsidR="00487D41" w:rsidRPr="00487D41">
        <w:rPr>
          <w:sz w:val="26"/>
          <w:szCs w:val="26"/>
        </w:rPr>
        <w:t xml:space="preserve"> органом и МФЦ.</w:t>
      </w:r>
    </w:p>
    <w:p w:rsid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7D35B9" w:rsidRPr="00487D41" w:rsidRDefault="007D35B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3.6.4.  </w:t>
      </w:r>
      <w:r w:rsidR="00487D41" w:rsidRPr="00487D41">
        <w:rPr>
          <w:sz w:val="26"/>
          <w:szCs w:val="26"/>
        </w:rPr>
        <w:t>ВЫДАЧА ЗАЯВИТЕЛЮ РЕШЕНИЯ ОБ АННУЛИРОВАНИИ РАЗРЕШЕНИЯ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 УСТАНОВКУ И ЭКСПЛУАТАЦИЮ РЕКЛАМНОЙ КОНСТРУКЦИИ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92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Основанием для начала административной процедуры по выдаче (направлению) сопроводительного письма владельцу рекламной конструкции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имущества) является поступление сопроводительного письма владельцу рекламной конструкции с приложенным решением об аннулировании разрешения</w:t>
      </w:r>
      <w:proofErr w:type="gramEnd"/>
      <w:r w:rsidRPr="00487D41">
        <w:rPr>
          <w:sz w:val="26"/>
          <w:szCs w:val="26"/>
        </w:rPr>
        <w:t xml:space="preserve">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 владельца недвижимого имущества) в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93</w:t>
      </w:r>
      <w:r w:rsidRPr="00487D41">
        <w:rPr>
          <w:sz w:val="26"/>
          <w:szCs w:val="26"/>
        </w:rPr>
        <w:t xml:space="preserve">. Уполномоченный орган направляет результат предоставления муниципальной услуги в МФЦ для выдачи заявителю в срок, установленный в соглашении, заключенном </w:t>
      </w:r>
      <w:proofErr w:type="gramStart"/>
      <w:r w:rsidRPr="00487D41">
        <w:rPr>
          <w:sz w:val="26"/>
          <w:szCs w:val="26"/>
        </w:rPr>
        <w:t>между</w:t>
      </w:r>
      <w:proofErr w:type="gramEnd"/>
      <w:r w:rsidRPr="00487D41">
        <w:rPr>
          <w:sz w:val="26"/>
          <w:szCs w:val="26"/>
        </w:rPr>
        <w:t xml:space="preserve"> </w:t>
      </w:r>
      <w:proofErr w:type="gramStart"/>
      <w:r w:rsidRPr="00487D41">
        <w:rPr>
          <w:sz w:val="26"/>
          <w:szCs w:val="26"/>
        </w:rPr>
        <w:t>уполномоченный</w:t>
      </w:r>
      <w:proofErr w:type="gramEnd"/>
      <w:r w:rsidRPr="00487D41">
        <w:rPr>
          <w:sz w:val="26"/>
          <w:szCs w:val="26"/>
        </w:rPr>
        <w:t xml:space="preserve"> органом и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94</w:t>
      </w:r>
      <w:r w:rsidRPr="00487D41">
        <w:rPr>
          <w:sz w:val="26"/>
          <w:szCs w:val="26"/>
        </w:rPr>
        <w:t xml:space="preserve"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</w:t>
      </w:r>
      <w:r w:rsidRPr="00487D41">
        <w:rPr>
          <w:sz w:val="26"/>
          <w:szCs w:val="26"/>
        </w:rPr>
        <w:lastRenderedPageBreak/>
        <w:t>соглашениями о взаимодействии.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95</w:t>
      </w:r>
      <w:r w:rsidRPr="00487D41">
        <w:rPr>
          <w:sz w:val="26"/>
          <w:szCs w:val="26"/>
        </w:rPr>
        <w:t xml:space="preserve">. </w:t>
      </w:r>
      <w:proofErr w:type="gramStart"/>
      <w:r w:rsidRPr="00487D41">
        <w:rPr>
          <w:sz w:val="26"/>
          <w:szCs w:val="26"/>
        </w:rPr>
        <w:t>Результатом административной процедуры по выдаче сопроводительного письма владельцу рекламной конструкции с приложенным решения об аннулировании разрешения на установку и эксплуатацию рекламной конструкции является выдача владельцу рекламной конструкции сопроводительного письма с приложенным решением об аннулировании разрешения на установку и эксплуатацию рекламной конструкции (а также при необходимости письменного уведомления об аннулировании разрешения на установку и эксплуатацию рекламной конструкции в адрес собственника или</w:t>
      </w:r>
      <w:proofErr w:type="gramEnd"/>
      <w:r w:rsidRPr="00487D41">
        <w:rPr>
          <w:sz w:val="26"/>
          <w:szCs w:val="26"/>
        </w:rPr>
        <w:t xml:space="preserve"> владельца недвижимого имущества).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3.6.5.  </w:t>
      </w:r>
      <w:r w:rsidR="00487D41" w:rsidRPr="00487D41">
        <w:rPr>
          <w:sz w:val="26"/>
          <w:szCs w:val="26"/>
        </w:rPr>
        <w:t>ПРЕДОСТАВЛЕНИЕ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МФЦ ПОСРЕДСТВОМ КОМПЛЕКСНОГО ЗАПРОСА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96</w:t>
      </w:r>
      <w:r w:rsidRPr="00487D41">
        <w:rPr>
          <w:sz w:val="26"/>
          <w:szCs w:val="26"/>
        </w:rPr>
        <w:t>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97</w:t>
      </w:r>
      <w:r w:rsidRPr="00487D41">
        <w:rPr>
          <w:sz w:val="26"/>
          <w:szCs w:val="26"/>
        </w:rPr>
        <w:t>. При однократном обращении заявителя в МФЦ с запросом на получение двух и более государственных и (или) муниципальных услуг, заявление о предоставлении услуги формируется уполномоченным специалистом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487D41" w:rsidRPr="00487D41" w:rsidRDefault="00487D41" w:rsidP="00487D41">
      <w:pPr>
        <w:autoSpaceDE w:val="0"/>
        <w:autoSpaceDN w:val="0"/>
        <w:adjustRightInd w:val="0"/>
        <w:ind w:left="-426" w:right="-144" w:firstLine="426"/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487D41">
        <w:rPr>
          <w:rFonts w:ascii="Liberation Serif" w:hAnsi="Liberation Serif" w:cs="Liberation Serif"/>
          <w:sz w:val="26"/>
          <w:szCs w:val="26"/>
        </w:rPr>
        <w:t>В случае если для получения муниципальной услуги "</w:t>
      </w:r>
      <w:r w:rsidRPr="00487D41">
        <w:rPr>
          <w:rFonts w:ascii="Liberation Serif" w:hAnsi="Liberation Serif" w:cs="Liberation Serif"/>
          <w:bCs/>
          <w:sz w:val="26"/>
          <w:szCs w:val="26"/>
        </w:rPr>
        <w:t xml:space="preserve"> 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487D41">
        <w:rPr>
          <w:rFonts w:ascii="Liberation Serif" w:hAnsi="Liberation Serif" w:cs="Liberation Serif"/>
          <w:sz w:val="26"/>
          <w:szCs w:val="26"/>
        </w:rPr>
        <w:t>"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рабочего дня</w:t>
      </w:r>
      <w:proofErr w:type="gramEnd"/>
      <w:r w:rsidRPr="00487D41">
        <w:rPr>
          <w:rFonts w:ascii="Liberation Serif" w:hAnsi="Liberation Serif" w:cs="Liberation Serif"/>
          <w:sz w:val="26"/>
          <w:szCs w:val="26"/>
        </w:rPr>
        <w:t>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уполномоченный органом.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</w:t>
      </w:r>
      <w:r w:rsidR="00746E49">
        <w:rPr>
          <w:sz w:val="26"/>
          <w:szCs w:val="26"/>
        </w:rPr>
        <w:t>98</w:t>
      </w:r>
      <w:r w:rsidRPr="00487D41">
        <w:rPr>
          <w:sz w:val="26"/>
          <w:szCs w:val="26"/>
        </w:rPr>
        <w:t>. Результаты предоставления государственных услуг по результатам рассмотрения комплексного запроса направляются в МФЦ для выдачи заявителю.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 w:rsidRPr="00487D41">
        <w:rPr>
          <w:sz w:val="26"/>
          <w:szCs w:val="26"/>
        </w:rPr>
        <w:t xml:space="preserve">3.7. </w:t>
      </w:r>
      <w:r w:rsidR="00A93333">
        <w:rPr>
          <w:sz w:val="26"/>
          <w:szCs w:val="26"/>
        </w:rPr>
        <w:t xml:space="preserve">  </w:t>
      </w:r>
      <w:proofErr w:type="gramStart"/>
      <w:r w:rsidRPr="00487D41">
        <w:rPr>
          <w:sz w:val="26"/>
          <w:szCs w:val="26"/>
        </w:rPr>
        <w:t>ПОРЯДОК ИСПРАВЛЕНИЯ ДОПУЩЕННЫХ ОПЕЧАТОК</w:t>
      </w:r>
      <w:r w:rsidRPr="00487D41">
        <w:rPr>
          <w:sz w:val="26"/>
          <w:szCs w:val="26"/>
        </w:rPr>
        <w:br/>
        <w:t>И ОШИБОК В ВЫДАННЫХ В РЕЗУЛЬТАТЕ ПРЕДОСТАВЛЕНИЯ</w:t>
      </w:r>
      <w:proofErr w:type="gramEnd"/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 xml:space="preserve">МУНИЦИПАЛЬНОЙ УСЛУГИ </w:t>
      </w:r>
      <w:proofErr w:type="gramStart"/>
      <w:r w:rsidRPr="00487D41">
        <w:rPr>
          <w:sz w:val="26"/>
          <w:szCs w:val="26"/>
        </w:rPr>
        <w:t>ДОКУМЕНТАХ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19</w:t>
      </w:r>
      <w:r w:rsidR="00746E49">
        <w:rPr>
          <w:sz w:val="26"/>
          <w:szCs w:val="26"/>
        </w:rPr>
        <w:t>9</w:t>
      </w:r>
      <w:r w:rsidRPr="00487D41">
        <w:rPr>
          <w:sz w:val="26"/>
          <w:szCs w:val="26"/>
        </w:rPr>
        <w:t>. В случае обнаружения технической ошибки в документе, являющемся результатом предоставления муниципальной услуги, заявитель представляет в уполномоченный орган: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- </w:t>
      </w:r>
      <w:hyperlink w:anchor="P1470" w:history="1">
        <w:r w:rsidRPr="00487D41">
          <w:rPr>
            <w:sz w:val="26"/>
            <w:szCs w:val="26"/>
          </w:rPr>
          <w:t>заявление</w:t>
        </w:r>
      </w:hyperlink>
      <w:r w:rsidRPr="00487D41">
        <w:rPr>
          <w:sz w:val="26"/>
          <w:szCs w:val="26"/>
        </w:rPr>
        <w:t xml:space="preserve"> об исправлении технической ошибки;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документ, выданный заявителю как результат предоставления муниципальной услуги, в котором содержится техническая ошибка;</w:t>
      </w:r>
    </w:p>
    <w:p w:rsidR="00487D41" w:rsidRPr="00487D41" w:rsidRDefault="00487D41" w:rsidP="00D80B9D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документы, имеющие юридическую силу, свидетельствующие о наличии технической ошибки (не являются обязательными и могут быть представлены заявителем дополнительно).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>Заявление об исправлении технической ошибки в сведениях, указанных в документе, являющемся результатом предоставления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 или на Едином портале (при реализации технической возможности).</w:t>
      </w: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200</w:t>
      </w:r>
      <w:r w:rsidR="00487D41" w:rsidRPr="00487D41">
        <w:rPr>
          <w:sz w:val="26"/>
          <w:szCs w:val="26"/>
        </w:rPr>
        <w:t>. Специалист, ответственный за прием документов, осуществляет прием заявления об исправлении технической ошибки и регистрирует заявление с приложенными документами в день их поступления в уполномоченный орган.</w:t>
      </w: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201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 xml:space="preserve">Специалист </w:t>
      </w:r>
      <w:r w:rsidR="004745A4">
        <w:rPr>
          <w:sz w:val="26"/>
          <w:szCs w:val="26"/>
        </w:rPr>
        <w:t>Управления</w:t>
      </w:r>
      <w:r w:rsidR="00487D41" w:rsidRPr="00487D41">
        <w:rPr>
          <w:sz w:val="26"/>
          <w:szCs w:val="26"/>
        </w:rPr>
        <w:t>, ответственный за предоставление муниципальной услуги, рассматривает заявление и документы,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 в уполномоченный орган оригинала документа, в котором содержится техническая ошибка.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 xml:space="preserve">Процедура, устанавливаемая настоящим пунктом, осуществляется в течение </w:t>
      </w:r>
      <w:r w:rsidR="00150A9B">
        <w:rPr>
          <w:sz w:val="26"/>
          <w:szCs w:val="26"/>
        </w:rPr>
        <w:t xml:space="preserve">5 </w:t>
      </w:r>
      <w:r w:rsidRPr="00487D41">
        <w:rPr>
          <w:sz w:val="26"/>
          <w:szCs w:val="26"/>
        </w:rPr>
        <w:t>(</w:t>
      </w:r>
      <w:r w:rsidR="00150A9B">
        <w:rPr>
          <w:sz w:val="26"/>
          <w:szCs w:val="26"/>
        </w:rPr>
        <w:t>пяти</w:t>
      </w:r>
      <w:r w:rsidRPr="00487D41">
        <w:rPr>
          <w:sz w:val="26"/>
          <w:szCs w:val="26"/>
        </w:rPr>
        <w:t>) рабочих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Результатом административной процедуры является выданный заявителю исправленный документ.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3E22F4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  <w:r w:rsidRPr="00487D41">
        <w:rPr>
          <w:sz w:val="26"/>
          <w:szCs w:val="26"/>
        </w:rPr>
        <w:t xml:space="preserve">Раздел 4. ФОРМЫ </w:t>
      </w:r>
      <w:proofErr w:type="gramStart"/>
      <w:r w:rsidRPr="00487D41">
        <w:rPr>
          <w:sz w:val="26"/>
          <w:szCs w:val="26"/>
        </w:rPr>
        <w:t>КОНТРОЛЯ ЗА</w:t>
      </w:r>
      <w:proofErr w:type="gramEnd"/>
      <w:r w:rsidRPr="00487D41">
        <w:rPr>
          <w:sz w:val="26"/>
          <w:szCs w:val="26"/>
        </w:rPr>
        <w:t xml:space="preserve"> ПРЕДОСТАВЛЕНИЕМ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</w:t>
      </w:r>
    </w:p>
    <w:p w:rsidR="00D80B9D" w:rsidRPr="00487D41" w:rsidRDefault="00D80B9D" w:rsidP="00D80B9D">
      <w:pPr>
        <w:pStyle w:val="ConsPlusNormal"/>
        <w:ind w:right="-144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4.1.  </w:t>
      </w:r>
      <w:r w:rsidR="00487D41" w:rsidRPr="00487D41">
        <w:rPr>
          <w:sz w:val="26"/>
          <w:szCs w:val="26"/>
        </w:rPr>
        <w:t xml:space="preserve">ПОРЯДОК ОСУЩЕСТВЛЕНИЯ ТЕКУЩЕГО </w:t>
      </w:r>
      <w:proofErr w:type="gramStart"/>
      <w:r w:rsidR="00487D41" w:rsidRPr="00487D41">
        <w:rPr>
          <w:sz w:val="26"/>
          <w:szCs w:val="26"/>
        </w:rPr>
        <w:t>КОНТРОЛЯ ЗА</w:t>
      </w:r>
      <w:proofErr w:type="gramEnd"/>
      <w:r w:rsidR="00487D41" w:rsidRPr="00487D41">
        <w:rPr>
          <w:sz w:val="26"/>
          <w:szCs w:val="26"/>
        </w:rPr>
        <w:t xml:space="preserve"> СОБЛЮДЕНИЕМ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 ИСПОЛНЕНИЕМ ОТВЕТСТВЕННЫМИ ДОЛЖНОСТНЫМИ ЛИЦАМИ ПОЛОЖЕНИЙ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РЕГЛАМЕНТА И ИНЫХ НОРМАТИВНЫХ ПРАВОВЫХ АКТОВ,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УСТАНАВЛИВАЮЩИХ ТРЕБОВАНИЯ К ПРЕДОСТАВЛЕНИЮ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МУНИЦИПАЛЬНОЙ УСЛУГИ, А ТАКЖЕ ПРИНЯТИЕМ ИМИ РЕШЕНИЙ</w:t>
      </w:r>
    </w:p>
    <w:p w:rsidR="00487D41" w:rsidRPr="00487D41" w:rsidRDefault="00487D41" w:rsidP="003E22F4">
      <w:pPr>
        <w:pStyle w:val="ConsPlusNormal"/>
        <w:ind w:left="-426" w:right="-144" w:firstLine="426"/>
        <w:jc w:val="center"/>
        <w:rPr>
          <w:sz w:val="26"/>
          <w:szCs w:val="26"/>
        </w:rPr>
      </w:pP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487D41" w:rsidRPr="00487D41">
        <w:rPr>
          <w:sz w:val="26"/>
          <w:szCs w:val="26"/>
        </w:rPr>
        <w:t xml:space="preserve">. Текущий </w:t>
      </w:r>
      <w:proofErr w:type="gramStart"/>
      <w:r w:rsidR="00487D41" w:rsidRPr="00487D41">
        <w:rPr>
          <w:sz w:val="26"/>
          <w:szCs w:val="26"/>
        </w:rPr>
        <w:t>контроль за</w:t>
      </w:r>
      <w:proofErr w:type="gramEnd"/>
      <w:r w:rsidR="00487D41" w:rsidRPr="00487D41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4.2.   </w:t>
      </w:r>
      <w:r w:rsidR="00487D41" w:rsidRPr="00487D41">
        <w:rPr>
          <w:sz w:val="26"/>
          <w:szCs w:val="26"/>
        </w:rPr>
        <w:t>ПОРЯДОК И ПЕРИОДИЧНОСТЬ ОСУЩЕСТВЛЕНИЯ ПЛАНОВЫХ И ВНЕПЛАНОВЫХ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ПРОВЕРОК ПОЛНОТЫ И КАЧЕСТВА ПРЕДОСТАВЛЕНИЯ МУНИЦИПАЛЬНОЙ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 xml:space="preserve">УСЛУГИ, В ТОМ ЧИСЛЕ ПОРЯДОК И ФОРМЫ </w:t>
      </w:r>
      <w:proofErr w:type="gramStart"/>
      <w:r w:rsidR="00487D41" w:rsidRPr="00487D41">
        <w:rPr>
          <w:sz w:val="26"/>
          <w:szCs w:val="26"/>
        </w:rPr>
        <w:t>КОНТРОЛЯ ЗА</w:t>
      </w:r>
      <w:proofErr w:type="gramEnd"/>
      <w:r w:rsidR="00487D41" w:rsidRPr="00487D41">
        <w:rPr>
          <w:sz w:val="26"/>
          <w:szCs w:val="26"/>
        </w:rPr>
        <w:t xml:space="preserve"> ПОЛНОТОЙ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 КАЧЕСТВОМ ПРЕДОСТАВЛЕНИЯ 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203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Контроль за</w:t>
      </w:r>
      <w:proofErr w:type="gramEnd"/>
      <w:r w:rsidR="00487D41" w:rsidRPr="00487D41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 уполномоченного органа) и внеплановый характер (по конкретному обращению получателя муниципальной услуги на основании распоряжения уполномоченного органа).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lastRenderedPageBreak/>
        <w:t xml:space="preserve">Результаты проверок оформляется в форме служебной записке на имя </w:t>
      </w:r>
      <w:r w:rsidR="00E43BD8">
        <w:rPr>
          <w:sz w:val="26"/>
          <w:szCs w:val="26"/>
        </w:rPr>
        <w:t>р</w:t>
      </w:r>
      <w:r w:rsidRPr="00487D41">
        <w:rPr>
          <w:sz w:val="26"/>
          <w:szCs w:val="26"/>
        </w:rPr>
        <w:t>уководител</w:t>
      </w:r>
      <w:r w:rsidR="00E43BD8">
        <w:rPr>
          <w:sz w:val="26"/>
          <w:szCs w:val="26"/>
        </w:rPr>
        <w:t xml:space="preserve">я </w:t>
      </w:r>
      <w:r w:rsidRPr="00487D41">
        <w:rPr>
          <w:sz w:val="26"/>
          <w:szCs w:val="26"/>
        </w:rPr>
        <w:t>уполномоченного органа.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4.3.  </w:t>
      </w:r>
      <w:r w:rsidR="00487D41" w:rsidRPr="00487D41">
        <w:rPr>
          <w:sz w:val="26"/>
          <w:szCs w:val="26"/>
        </w:rPr>
        <w:t>ОТВЕТСТВЕННОСТЬ ДОЛЖНОСТНЫХ ЛИЦ ОРГАНА, ПРЕДОСТАВЛЯЮЩЕГО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МУНИЦИПАЛЬНЫЕ УСЛУГИ, ЗА РЕШЕНИЯ И ДЕЙСТВИЯ (БЕЗДЕЙСТВИЕ),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ПРИНИМАЕМЫЕ (ОСУЩЕСТВЛЯЕМЫЕ) ИМИ В ХОДЕ ПРЕДОСТАВЛЕНИЯ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МУНИЦИПАЛЬНОЙ УСЛУГИ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746E49" w:rsidP="00D80B9D">
      <w:pPr>
        <w:pStyle w:val="af4"/>
        <w:spacing w:before="0" w:beforeAutospacing="0" w:after="0"/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204</w:t>
      </w:r>
      <w:r w:rsidR="00487D41" w:rsidRPr="00487D41">
        <w:rPr>
          <w:rFonts w:ascii="Liberation Serif" w:hAnsi="Liberation Serif" w:cs="Liberation Serif"/>
          <w:sz w:val="26"/>
          <w:szCs w:val="26"/>
        </w:rPr>
        <w:t>. По результатам проведенных проверок в случае выявления нарушений положений настоящего регламента, нормативных правовых актов Правительства Свердловской области и нормативных правовых актов органов местного самоуправления муниципальных образований, расположенных на территории Свердловской области (указать наименование муниципального образования) осуществляется привлечение виновных лиц к ответственности в соответствии с законодательством Российской Федерации.</w:t>
      </w:r>
    </w:p>
    <w:p w:rsidR="00487D41" w:rsidRPr="00487D41" w:rsidRDefault="00487D41" w:rsidP="00487D41">
      <w:pPr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4.4.  </w:t>
      </w:r>
      <w:r w:rsidR="00487D41" w:rsidRPr="00487D41">
        <w:rPr>
          <w:sz w:val="26"/>
          <w:szCs w:val="26"/>
        </w:rPr>
        <w:t>ПОЛОЖЕНИЯ, ХАРАКТЕРИЗУЮЩИЕ ТРЕБОВАНИЯ К ПОРЯДКУ И ФОРМАМ</w:t>
      </w:r>
      <w:r w:rsidR="00D80B9D">
        <w:rPr>
          <w:sz w:val="26"/>
          <w:szCs w:val="26"/>
        </w:rPr>
        <w:t xml:space="preserve"> </w:t>
      </w:r>
      <w:proofErr w:type="gramStart"/>
      <w:r w:rsidR="00487D41" w:rsidRPr="00487D41">
        <w:rPr>
          <w:sz w:val="26"/>
          <w:szCs w:val="26"/>
        </w:rPr>
        <w:t>КОНТРОЛЯ ЗА</w:t>
      </w:r>
      <w:proofErr w:type="gramEnd"/>
      <w:r w:rsidR="00487D41" w:rsidRPr="00487D41">
        <w:rPr>
          <w:sz w:val="26"/>
          <w:szCs w:val="26"/>
        </w:rPr>
        <w:t xml:space="preserve"> ПРЕДОСТАВЛЕНИЕМ МУНИЦИПАЛЬНОЙ УСЛУГИ,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ТОМ ЧИСЛЕ СО СТОРОНЫ ГРАЖДАН, ИХ ОБЪЕДИНЕНИЙ И ОРГАНИЗАЦИЙ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205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Контроль за</w:t>
      </w:r>
      <w:proofErr w:type="gramEnd"/>
      <w:r w:rsidR="00487D41" w:rsidRPr="00487D41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актов, а также положений регламента.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Проверки также могут проводиться по конкретной жалобе гражданина или организации.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proofErr w:type="gramStart"/>
      <w:r w:rsidRPr="00487D41">
        <w:rPr>
          <w:sz w:val="26"/>
          <w:szCs w:val="26"/>
        </w:rPr>
        <w:t>Контроль за</w:t>
      </w:r>
      <w:proofErr w:type="gramEnd"/>
      <w:r w:rsidRPr="00487D41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3E22F4">
      <w:pPr>
        <w:pStyle w:val="ConsPlusTitle"/>
        <w:ind w:left="-426" w:right="-144" w:firstLine="426"/>
        <w:jc w:val="center"/>
        <w:outlineLvl w:val="1"/>
        <w:rPr>
          <w:sz w:val="26"/>
          <w:szCs w:val="26"/>
        </w:rPr>
      </w:pPr>
      <w:r w:rsidRPr="00487D41">
        <w:rPr>
          <w:sz w:val="26"/>
          <w:szCs w:val="26"/>
        </w:rPr>
        <w:t>Раздел 5. ДОСУДЕБНЫЙ (ВНЕСУДЕБНЫЙ) ПОРЯДОК ОБЖАЛОВАНИЯ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РЕШЕНИЙ И ДЕЙСТВИЙ (БЕЗДЕЙСТВИЯ) ОРГАНА, ПРЕДОСТАВЛЯЮЩЕГО</w:t>
      </w:r>
    </w:p>
    <w:p w:rsidR="00487D41" w:rsidRPr="00487D41" w:rsidRDefault="00487D41" w:rsidP="00D80B9D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МУНИЦИПАЛЬНУЮ УСЛУГУ, ЕГО ДОЛЖНОСТНЫХ ЛИЦ</w:t>
      </w:r>
      <w:r w:rsidR="00D80B9D">
        <w:rPr>
          <w:sz w:val="26"/>
          <w:szCs w:val="26"/>
        </w:rPr>
        <w:t xml:space="preserve"> </w:t>
      </w:r>
      <w:r w:rsidRPr="00487D41">
        <w:rPr>
          <w:sz w:val="26"/>
          <w:szCs w:val="26"/>
        </w:rPr>
        <w:t>И ГОСУДАРСТВЕННЫХ ГРАЖДАНСКИХ СЛУЖАЩИХ, А ТАКЖЕ РЕШЕНИЙ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ДЕЙСТВИЙ (БЕЗДЕЙСТВИЯ) МНОГОФУНКЦИОНАЛЬНОГО ЦЕНТРА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ПРЕДОСТАВЛЕНИЯ ГОСУДАРСТВЕННЫХ И МУНИЦИПАЛЬНЫХ УСЛУГ,</w:t>
      </w:r>
    </w:p>
    <w:p w:rsidR="00487D41" w:rsidRPr="00487D41" w:rsidRDefault="00487D41" w:rsidP="00AE201E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РАБОТНИКОВ МФЦ</w:t>
      </w: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 </w:t>
      </w:r>
      <w:r w:rsidR="00487D41" w:rsidRPr="00487D41">
        <w:rPr>
          <w:sz w:val="26"/>
          <w:szCs w:val="26"/>
        </w:rPr>
        <w:t>ИНФОРМАЦИЯ ДЛЯ ЗАИНТЕРЕСОВАННЫХ ЛИЦ ОБ ИХ ПРАВЕ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НА ДОСУДЕБНОЕ (ВНЕСУДЕБНОЕ) ОБЖАЛОВАНИЕ ДЕЙСТВИЙ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(БЕЗДЕЙСТВИЯ) И (ИЛИ) РЕШЕНИЙ, ОСУЩЕСТВЛЯЕМЫХ (ПРИНЯТЫХ)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В ХОДЕ ПРЕДОСТАВЛЕНИЯ МУНИЦИПАЛЬНОЙ УСЛУГИ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(ДАЛЕЕ - ЖАЛОБА)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206</w:t>
      </w:r>
      <w:r w:rsidR="00487D41" w:rsidRPr="00487D41">
        <w:rPr>
          <w:sz w:val="26"/>
          <w:szCs w:val="26"/>
        </w:rPr>
        <w:t xml:space="preserve">. Заявитель вправе обжаловать решения и действия (бездействие), принятые (осуществленные) в ходе предоставления муниципальной услуги исполнительным органом муниципальной власти Свердловской области, предоставляющим муниципальную услугу, его должностными лицами и муниципальными служащими, а также решения и действия (бездействие) МФЦ, работников МФЦ в досудебном (внесудебном) </w:t>
      </w:r>
      <w:proofErr w:type="gramStart"/>
      <w:r w:rsidR="00487D41" w:rsidRPr="00487D41">
        <w:rPr>
          <w:sz w:val="26"/>
          <w:szCs w:val="26"/>
        </w:rPr>
        <w:t>порядке</w:t>
      </w:r>
      <w:proofErr w:type="gramEnd"/>
      <w:r w:rsidR="00487D41" w:rsidRPr="00487D41">
        <w:rPr>
          <w:sz w:val="26"/>
          <w:szCs w:val="26"/>
        </w:rPr>
        <w:t xml:space="preserve"> в том числе в случаях, предусмотренных </w:t>
      </w:r>
      <w:hyperlink r:id="rId29" w:history="1">
        <w:r w:rsidR="00487D41" w:rsidRPr="00487D41">
          <w:rPr>
            <w:sz w:val="26"/>
            <w:szCs w:val="26"/>
          </w:rPr>
          <w:t>статьей 11.1</w:t>
        </w:r>
      </w:hyperlink>
      <w:r w:rsidR="00487D41" w:rsidRPr="00487D41">
        <w:rPr>
          <w:sz w:val="26"/>
          <w:szCs w:val="26"/>
        </w:rPr>
        <w:t xml:space="preserve"> Федерального закона от 27.07.2010 N 210-ФЗ.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5.2.  </w:t>
      </w:r>
      <w:r w:rsidR="00487D41" w:rsidRPr="00487D41">
        <w:rPr>
          <w:sz w:val="26"/>
          <w:szCs w:val="26"/>
        </w:rPr>
        <w:t>ОРГАНЫ МУНИЦИПАЛЬНОЙ ВЛАСТИ, ОРГАНИЗАЦИИ И УПОЛНОМОЧЕННЫЕ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НА РАССМОТРЕНИЕ ЖАЛОБЫ ЛИЦА, КОТОРЫМ МОЖЕТ БЫТЬ НАПРАВЛЕНА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ЖАЛОБА ЗАЯВИТЕЛЯ В ДОСУДЕБНОМ (ВНЕСУДЕБНОМ) ПОРЯДКЕ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746E49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>
        <w:rPr>
          <w:sz w:val="26"/>
          <w:szCs w:val="26"/>
        </w:rPr>
        <w:t>207</w:t>
      </w:r>
      <w:r w:rsidR="00487D41" w:rsidRPr="00487D41">
        <w:rPr>
          <w:sz w:val="26"/>
          <w:szCs w:val="26"/>
        </w:rPr>
        <w:t xml:space="preserve">. </w:t>
      </w:r>
      <w:proofErr w:type="gramStart"/>
      <w:r w:rsidR="00487D41" w:rsidRPr="00487D41">
        <w:rPr>
          <w:sz w:val="26"/>
          <w:szCs w:val="26"/>
        </w:rPr>
        <w:t>В случае обжалования решений и действий (бездействия) исполнительного органа муниципальной власти Свердловской области уполномоченного органа, предоставляющего муниципальную услугу, его должностных лиц и государственных гражданских служащих жалоба подается для рассмотрения в уполномоченный орган, в письменной форме на бумажном носителе, в том числе при личном приеме заявителя, в электронной форме, по почте или через МФЦ.</w:t>
      </w:r>
      <w:proofErr w:type="gramEnd"/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Жалобу 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 также возможно подать на имя (указать),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Жалобу на решения и действия (бездействие) МФЦ, его руководителя также возможно подать в Министерство цифрового развития и связи Свердловской об</w:t>
      </w:r>
      <w:r w:rsidR="00746E49">
        <w:rPr>
          <w:sz w:val="26"/>
          <w:szCs w:val="26"/>
        </w:rPr>
        <w:t xml:space="preserve">ласти (далее - учредитель МФЦ), </w:t>
      </w:r>
      <w:r w:rsidRPr="00487D41">
        <w:rPr>
          <w:sz w:val="26"/>
          <w:szCs w:val="26"/>
        </w:rPr>
        <w:t>в письменной форме на бумажном носителе, в том числе при личном приеме заявителя, в электронной форме, по почте или через МФЦ.</w:t>
      </w:r>
    </w:p>
    <w:p w:rsidR="00746E49" w:rsidRDefault="00746E49" w:rsidP="00DA2DFB">
      <w:pPr>
        <w:pStyle w:val="ConsPlusTitle"/>
        <w:ind w:right="-144"/>
        <w:outlineLvl w:val="2"/>
        <w:rPr>
          <w:sz w:val="26"/>
          <w:szCs w:val="26"/>
        </w:rPr>
      </w:pPr>
    </w:p>
    <w:p w:rsidR="00487D41" w:rsidRPr="00487D41" w:rsidRDefault="00A93333" w:rsidP="003E22F4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5.3.  </w:t>
      </w:r>
      <w:r w:rsidR="00487D41" w:rsidRPr="00487D41">
        <w:rPr>
          <w:sz w:val="26"/>
          <w:szCs w:val="26"/>
        </w:rPr>
        <w:t>СПОСОБЫ ИНФОРМИРОВАНИЯ ЗАЯВИТЕЛЕЙ О ПОРЯДКЕ ПОДАЧИ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И РАССМОТРЕНИЯ ЖАЛОБЫ, В ТОМ ЧИСЛЕ С ИСПОЛЬЗОВАНИЕМ</w:t>
      </w:r>
    </w:p>
    <w:p w:rsidR="00487D41" w:rsidRPr="00487D41" w:rsidRDefault="00487D41" w:rsidP="003E22F4">
      <w:pPr>
        <w:pStyle w:val="ConsPlusTitle"/>
        <w:ind w:left="-426" w:right="-144" w:firstLine="426"/>
        <w:jc w:val="center"/>
        <w:rPr>
          <w:sz w:val="26"/>
          <w:szCs w:val="26"/>
        </w:rPr>
      </w:pPr>
      <w:r w:rsidRPr="00487D41">
        <w:rPr>
          <w:sz w:val="26"/>
          <w:szCs w:val="26"/>
        </w:rPr>
        <w:t>ЕДИНОГО ПОРТАЛА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20</w:t>
      </w:r>
      <w:r w:rsidR="00746E49">
        <w:rPr>
          <w:sz w:val="26"/>
          <w:szCs w:val="26"/>
        </w:rPr>
        <w:t>8</w:t>
      </w:r>
      <w:r w:rsidRPr="00487D41">
        <w:rPr>
          <w:sz w:val="26"/>
          <w:szCs w:val="26"/>
        </w:rPr>
        <w:t>. Уполномоченный орган, МФЦ, а также учредитель МФЦ обеспечивают: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1) 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государственных гражданских служащих, решений и действий (бездействия) МФЦ, его должностных лиц и работников посредством размещения информации: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на стендах в местах предоставления государственных услуг;</w:t>
      </w:r>
    </w:p>
    <w:p w:rsidR="00487D41" w:rsidRPr="00487D41" w:rsidRDefault="00487D41" w:rsidP="00E43BD8">
      <w:pPr>
        <w:pStyle w:val="af4"/>
        <w:spacing w:before="0" w:beforeAutospacing="0" w:after="0"/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lastRenderedPageBreak/>
        <w:t>- на официальных сайтах органов, предоставляющих государственные услуги, многофункционального центра предоставления государственных и муниципальных услуг (http://mfc66.ru/) и учредителя многофункционального центра (</w:t>
      </w:r>
      <w:hyperlink r:id="rId30" w:tgtFrame="_top" w:history="1">
        <w:r w:rsidRPr="00487D41">
          <w:rPr>
            <w:rFonts w:ascii="Liberation Serif" w:hAnsi="Liberation Serif" w:cs="Liberation Serif"/>
            <w:sz w:val="26"/>
            <w:szCs w:val="26"/>
          </w:rPr>
          <w:t>http://digital.midural.ru/)</w:t>
        </w:r>
      </w:hyperlink>
      <w:r w:rsidRPr="00487D41">
        <w:rPr>
          <w:rFonts w:ascii="Liberation Serif" w:hAnsi="Liberation Serif" w:cs="Liberation Serif"/>
          <w:sz w:val="26"/>
          <w:szCs w:val="26"/>
        </w:rPr>
        <w:t>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- на Едином портале в разделе "Дополнительная информация" соответствующей муниципальной услуги;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государственных гражданских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487D41" w:rsidRPr="00487D41" w:rsidRDefault="00487D41" w:rsidP="00487D41">
      <w:pPr>
        <w:pStyle w:val="ConsPlusNormal"/>
        <w:ind w:left="-426" w:right="-144" w:firstLine="426"/>
        <w:jc w:val="both"/>
        <w:rPr>
          <w:sz w:val="26"/>
          <w:szCs w:val="26"/>
        </w:rPr>
      </w:pPr>
    </w:p>
    <w:p w:rsidR="00487D41" w:rsidRDefault="00A93333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5.4.  </w:t>
      </w:r>
      <w:r w:rsidR="00487D41" w:rsidRPr="00487D41">
        <w:rPr>
          <w:sz w:val="26"/>
          <w:szCs w:val="26"/>
        </w:rPr>
        <w:t>ПЕРЕЧЕНЬ НОРМАТИВНЫХ ПРАВОВЫХ АКТОВ, РЕГУЛИРУЮЩИХ ПОРЯДОК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ДОСУДЕБНОГО (ВНЕСУДЕБНОГО) ОБЖАЛОВАНИЯ РЕШЕНИЙ И ДЕЙСТВИЙ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(БЕЗДЕЙСТВИЯ) ОРГАНА, ПРЕДОСТАВЛЯЮЩЕГО МУНИЦИПАЛЬНУЮ</w:t>
      </w:r>
      <w:r w:rsidR="00D80B9D">
        <w:rPr>
          <w:sz w:val="26"/>
          <w:szCs w:val="26"/>
        </w:rPr>
        <w:t xml:space="preserve"> УСЛУГУ, ЕГО ДОЛЖНОСТНЫХ ЛИЦ И </w:t>
      </w:r>
      <w:r w:rsidR="00487D41" w:rsidRPr="00487D41">
        <w:rPr>
          <w:sz w:val="26"/>
          <w:szCs w:val="26"/>
        </w:rPr>
        <w:t>ГОСУДАРСТВЕННЫХ ГРАЖДАНСКИХ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СЛУЖАЩИХ, А ТАКЖЕ РЕШЕНИЙ И ДЕЙСТВИЙ (БЕЗДЕЙСТВИЯ)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МНОГОФУНКЦИОНАЛЬНОГО ЦЕНТРА ПРЕДОСТАВЛЕНИЯ ГОСУДАРСТВЕННЫХ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И МУНИЦИПАЛЬНЫХ УСЛУГ, РАБОТНИКОВ МНОГОФУНКЦИОНАЛЬНОГО</w:t>
      </w:r>
      <w:r w:rsidR="00D80B9D">
        <w:rPr>
          <w:sz w:val="26"/>
          <w:szCs w:val="26"/>
        </w:rPr>
        <w:t xml:space="preserve"> </w:t>
      </w:r>
      <w:r w:rsidR="00487D41" w:rsidRPr="00487D41">
        <w:rPr>
          <w:sz w:val="26"/>
          <w:szCs w:val="26"/>
        </w:rPr>
        <w:t>ЦЕНТРА ПРЕДОСТАВЛЕНИЯ ГОСУДАРСТВЕННЫХ И МУНИЦИПАЛЬНЫХ УСЛУГ</w:t>
      </w:r>
    </w:p>
    <w:p w:rsidR="00DA2DFB" w:rsidRPr="00487D41" w:rsidRDefault="00DA2DFB" w:rsidP="00D80B9D">
      <w:pPr>
        <w:pStyle w:val="ConsPlusTitle"/>
        <w:ind w:left="-426" w:right="-144" w:firstLine="426"/>
        <w:jc w:val="center"/>
        <w:outlineLvl w:val="2"/>
        <w:rPr>
          <w:sz w:val="26"/>
          <w:szCs w:val="26"/>
        </w:rPr>
      </w:pPr>
    </w:p>
    <w:p w:rsidR="00487D41" w:rsidRPr="00487D41" w:rsidRDefault="00487D41" w:rsidP="00150A9B">
      <w:pPr>
        <w:pStyle w:val="af4"/>
        <w:spacing w:before="0" w:beforeAutospacing="0" w:after="0"/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487D41">
        <w:rPr>
          <w:rFonts w:ascii="Liberation Serif" w:hAnsi="Liberation Serif" w:cs="Liberation Serif"/>
          <w:sz w:val="26"/>
          <w:szCs w:val="26"/>
        </w:rPr>
        <w:t>20</w:t>
      </w:r>
      <w:r w:rsidR="00746E49">
        <w:rPr>
          <w:rFonts w:ascii="Liberation Serif" w:hAnsi="Liberation Serif" w:cs="Liberation Serif"/>
          <w:sz w:val="26"/>
          <w:szCs w:val="26"/>
        </w:rPr>
        <w:t>9</w:t>
      </w:r>
      <w:r w:rsidRPr="00487D41">
        <w:rPr>
          <w:rFonts w:ascii="Liberation Serif" w:hAnsi="Liberation Serif" w:cs="Liberation Serif"/>
          <w:sz w:val="26"/>
          <w:szCs w:val="26"/>
        </w:rPr>
        <w:t>. Порядок досудебного (внесудебного) обжалования решений и действий (бездействия) Уполномоченного органа, его должностных лиц и муниципальных служащих, а также решений и действий (бездействия) МФЦ, работников МФЦ регулируется следующими правовыми актами:</w:t>
      </w:r>
    </w:p>
    <w:p w:rsidR="00487D41" w:rsidRPr="00487D41" w:rsidRDefault="00D80B9D" w:rsidP="00DA2DFB">
      <w:pPr>
        <w:ind w:right="-14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487D41" w:rsidRPr="00487D41">
        <w:rPr>
          <w:rFonts w:ascii="Liberation Serif" w:hAnsi="Liberation Serif" w:cs="Liberation Serif"/>
          <w:sz w:val="26"/>
          <w:szCs w:val="26"/>
        </w:rPr>
        <w:t xml:space="preserve">статьи 11.1-11.3 Федерального закона от 27.07.2010 № 210-ФЗ </w:t>
      </w:r>
      <w:r w:rsidR="00487D41" w:rsidRPr="00487D41">
        <w:rPr>
          <w:rFonts w:ascii="Liberation Serif" w:hAnsi="Liberation Serif" w:cs="Liberation Serif"/>
          <w:sz w:val="26"/>
          <w:szCs w:val="26"/>
        </w:rPr>
        <w:br/>
        <w:t>«Об организации предоставления государственных и муниципальных услуг»;</w:t>
      </w:r>
    </w:p>
    <w:p w:rsidR="00BF1917" w:rsidRPr="00BF1917" w:rsidRDefault="00D80B9D" w:rsidP="00BF1917">
      <w:pPr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487D41" w:rsidRPr="00487D41">
        <w:rPr>
          <w:rFonts w:ascii="Liberation Serif" w:hAnsi="Liberation Serif" w:cs="Liberation Serif"/>
          <w:sz w:val="26"/>
          <w:szCs w:val="26"/>
        </w:rPr>
        <w:t>постановление Правительства Свердловской области от 22.11.2018</w:t>
      </w:r>
      <w:r w:rsidR="00487D41" w:rsidRPr="00487D41">
        <w:rPr>
          <w:rFonts w:ascii="Liberation Serif" w:hAnsi="Liberation Serif" w:cs="Liberation Serif"/>
          <w:sz w:val="26"/>
          <w:szCs w:val="26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="00487D41" w:rsidRPr="00487D41">
        <w:rPr>
          <w:rFonts w:ascii="Liberation Serif" w:hAnsi="Liberation Serif" w:cs="Liberation Serif"/>
          <w:sz w:val="26"/>
          <w:szCs w:val="26"/>
        </w:rPr>
        <w:br/>
        <w:t xml:space="preserve">и </w:t>
      </w:r>
      <w:r w:rsidR="00487D41" w:rsidRPr="00BF1917">
        <w:rPr>
          <w:rFonts w:ascii="Liberation Serif" w:hAnsi="Liberation Serif" w:cs="Liberation Serif"/>
          <w:sz w:val="26"/>
          <w:szCs w:val="26"/>
        </w:rPr>
        <w:t>действия (бездействие) многофункционального центра предоставления государственных и муниципальных услуг и</w:t>
      </w:r>
      <w:proofErr w:type="gramEnd"/>
      <w:r w:rsidR="00487D41" w:rsidRPr="00BF1917">
        <w:rPr>
          <w:rFonts w:ascii="Liberation Serif" w:hAnsi="Liberation Serif" w:cs="Liberation Serif"/>
          <w:sz w:val="26"/>
          <w:szCs w:val="26"/>
        </w:rPr>
        <w:t xml:space="preserve"> его работников»;</w:t>
      </w:r>
    </w:p>
    <w:p w:rsidR="00487D41" w:rsidRPr="00BF1917" w:rsidRDefault="00BF1917" w:rsidP="00487D41">
      <w:pPr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hyperlink r:id="rId31" w:history="1">
        <w:r w:rsidRPr="00BF1917">
          <w:rPr>
            <w:rFonts w:ascii="Liberation Serif" w:hAnsi="Liberation Serif"/>
            <w:color w:val="000000" w:themeColor="text1"/>
            <w:sz w:val="26"/>
            <w:szCs w:val="26"/>
          </w:rPr>
          <w:t>постановление</w:t>
        </w:r>
      </w:hyperlink>
      <w:r w:rsidRPr="00BF1917">
        <w:rPr>
          <w:rFonts w:ascii="Liberation Serif" w:hAnsi="Liberation Serif"/>
          <w:sz w:val="26"/>
          <w:szCs w:val="26"/>
        </w:rPr>
        <w:t xml:space="preserve"> </w:t>
      </w:r>
      <w:r w:rsidRPr="00BF1917">
        <w:rPr>
          <w:rFonts w:ascii="Liberation Serif" w:hAnsi="Liberation Serif" w:cs="Liberation Serif"/>
          <w:sz w:val="26"/>
          <w:szCs w:val="26"/>
        </w:rPr>
        <w:t>администрации Шалинского городского округа от 28.01.2020 № 36 «</w:t>
      </w:r>
      <w:hyperlink w:anchor="P32" w:history="1">
        <w:r w:rsidRPr="00BF1917">
          <w:rPr>
            <w:rFonts w:ascii="Liberation Serif" w:hAnsi="Liberation Serif"/>
            <w:sz w:val="26"/>
            <w:szCs w:val="26"/>
          </w:rPr>
          <w:t>Положение</w:t>
        </w:r>
      </w:hyperlink>
      <w:r w:rsidRPr="00BF1917">
        <w:rPr>
          <w:rFonts w:ascii="Liberation Serif" w:hAnsi="Liberation Serif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Шалинского городского округа и их должностных лиц, муниципальных служащих органов местного самоуправления Шалинского городского округа при предоставлении муниципальных услуг»</w:t>
      </w:r>
      <w:r w:rsidR="00487D41" w:rsidRPr="00BF1917">
        <w:rPr>
          <w:rFonts w:ascii="Liberation Serif" w:hAnsi="Liberation Serif" w:cs="Liberation Serif"/>
          <w:sz w:val="26"/>
          <w:szCs w:val="26"/>
        </w:rPr>
        <w:t>;</w:t>
      </w:r>
    </w:p>
    <w:p w:rsidR="00487D41" w:rsidRPr="00487D41" w:rsidRDefault="0036016B" w:rsidP="00487D41">
      <w:pPr>
        <w:ind w:left="-426" w:right="-144"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BF1917">
        <w:rPr>
          <w:rFonts w:ascii="Liberation Serif" w:hAnsi="Liberation Serif" w:cs="Liberation Serif"/>
          <w:sz w:val="26"/>
          <w:szCs w:val="26"/>
        </w:rPr>
        <w:t>- распоряжение администрации Шалинского городского округа от 20.02.2020 года №84-рп «О назначении лица, уполномоченного</w:t>
      </w:r>
      <w:r w:rsidRPr="00B97FA5">
        <w:rPr>
          <w:rFonts w:ascii="Liberation Serif" w:hAnsi="Liberation Serif" w:cs="Liberation Serif"/>
          <w:sz w:val="26"/>
          <w:szCs w:val="26"/>
        </w:rPr>
        <w:t xml:space="preserve"> на рассмотрение жалобы»</w:t>
      </w:r>
      <w:r w:rsidR="00487D41" w:rsidRPr="00487D41">
        <w:rPr>
          <w:rFonts w:ascii="Liberation Serif" w:hAnsi="Liberation Serif" w:cs="Liberation Serif"/>
          <w:sz w:val="26"/>
          <w:szCs w:val="26"/>
        </w:rPr>
        <w:t>.</w:t>
      </w:r>
    </w:p>
    <w:p w:rsidR="0080387A" w:rsidRPr="001F2F2A" w:rsidRDefault="00487D41" w:rsidP="000018C6">
      <w:pPr>
        <w:pStyle w:val="ConsPlusNormal"/>
        <w:ind w:left="-426" w:right="-144" w:firstLine="426"/>
        <w:jc w:val="both"/>
        <w:rPr>
          <w:sz w:val="26"/>
          <w:szCs w:val="26"/>
        </w:rPr>
      </w:pPr>
      <w:r w:rsidRPr="00487D41">
        <w:rPr>
          <w:sz w:val="26"/>
          <w:szCs w:val="26"/>
        </w:rPr>
        <w:t>2</w:t>
      </w:r>
      <w:r w:rsidR="00746E49">
        <w:rPr>
          <w:sz w:val="26"/>
          <w:szCs w:val="26"/>
        </w:rPr>
        <w:t>10</w:t>
      </w:r>
      <w:r w:rsidRPr="00487D41">
        <w:rPr>
          <w:sz w:val="26"/>
          <w:szCs w:val="26"/>
        </w:rPr>
        <w:t xml:space="preserve">. Полная информация о порядке подачи и рассмотрения жалобы на решения и действия (бездействие) уполномоченного органа его должностных лиц и государственных гражданских служащих, а также решения и действия (бездействие) МФЦ, работников МФЦ размещена в разделе "Дополнительная информация" на Едином </w:t>
      </w:r>
      <w:r w:rsidRPr="001F2F2A">
        <w:rPr>
          <w:sz w:val="26"/>
          <w:szCs w:val="26"/>
        </w:rPr>
        <w:t xml:space="preserve">портале соответствующей муниципальной услуги по адресу: </w:t>
      </w:r>
      <w:r w:rsidR="0080387A" w:rsidRPr="0080387A">
        <w:rPr>
          <w:rFonts w:cs="Times New Roman"/>
          <w:sz w:val="26"/>
          <w:szCs w:val="26"/>
        </w:rPr>
        <w:t>http://gosuslugi.ru</w:t>
      </w:r>
      <w:r w:rsidR="0080387A">
        <w:rPr>
          <w:sz w:val="26"/>
          <w:szCs w:val="26"/>
        </w:rPr>
        <w:t>.</w:t>
      </w:r>
    </w:p>
    <w:p w:rsidR="00857017" w:rsidRPr="00857017" w:rsidRDefault="00857017" w:rsidP="00857017">
      <w:pPr>
        <w:pStyle w:val="ConsPlusNormal"/>
        <w:jc w:val="right"/>
        <w:outlineLvl w:val="1"/>
        <w:rPr>
          <w:sz w:val="26"/>
          <w:szCs w:val="26"/>
        </w:rPr>
      </w:pPr>
      <w:r w:rsidRPr="00857017">
        <w:rPr>
          <w:sz w:val="26"/>
          <w:szCs w:val="26"/>
        </w:rPr>
        <w:lastRenderedPageBreak/>
        <w:t>Приложение № 1</w:t>
      </w:r>
    </w:p>
    <w:p w:rsidR="004B5072" w:rsidRDefault="00291835" w:rsidP="00291835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к административному регламенту</w:t>
      </w:r>
    </w:p>
    <w:p w:rsidR="00291835" w:rsidRPr="00291835" w:rsidRDefault="004B5072" w:rsidP="00291835">
      <w:pPr>
        <w:pStyle w:val="ConsPlus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предоставления муниципальной услуги</w:t>
      </w:r>
      <w:r w:rsidR="00291835" w:rsidRPr="00291835">
        <w:rPr>
          <w:rFonts w:cs="Times New Roman"/>
          <w:sz w:val="24"/>
          <w:szCs w:val="24"/>
        </w:rPr>
        <w:t xml:space="preserve"> </w:t>
      </w:r>
    </w:p>
    <w:p w:rsidR="00291835" w:rsidRPr="00291835" w:rsidRDefault="00291835" w:rsidP="00291835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«Выдача разрешений на установку и</w:t>
      </w:r>
    </w:p>
    <w:p w:rsidR="00291835" w:rsidRPr="00291835" w:rsidRDefault="00291835" w:rsidP="00291835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 xml:space="preserve"> эксплуатацию рекламных конструкций </w:t>
      </w:r>
    </w:p>
    <w:p w:rsidR="00291835" w:rsidRPr="00291835" w:rsidRDefault="00291835" w:rsidP="00291835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на территории Шалинского городского округа,</w:t>
      </w:r>
    </w:p>
    <w:p w:rsidR="00291835" w:rsidRPr="00291835" w:rsidRDefault="00291835" w:rsidP="00291835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 xml:space="preserve"> аннулирование такого разрешения»</w:t>
      </w:r>
    </w:p>
    <w:p w:rsidR="00857017" w:rsidRPr="00857017" w:rsidRDefault="00857017" w:rsidP="00291835">
      <w:pPr>
        <w:pStyle w:val="ConsPlusNormal"/>
        <w:rPr>
          <w:sz w:val="26"/>
          <w:szCs w:val="26"/>
        </w:rPr>
      </w:pPr>
    </w:p>
    <w:p w:rsidR="00857017" w:rsidRDefault="00857017" w:rsidP="00857017">
      <w:pPr>
        <w:pStyle w:val="ConsPlusNormal"/>
        <w:jc w:val="center"/>
        <w:rPr>
          <w:sz w:val="26"/>
          <w:szCs w:val="26"/>
        </w:rPr>
      </w:pPr>
      <w:r w:rsidRPr="00A93333">
        <w:rPr>
          <w:sz w:val="26"/>
          <w:szCs w:val="26"/>
        </w:rPr>
        <w:t>Форма Заявления на предоставление муниципальной услуги</w:t>
      </w:r>
    </w:p>
    <w:p w:rsidR="00F671E9" w:rsidRPr="00A93333" w:rsidRDefault="00F671E9" w:rsidP="00857017">
      <w:pPr>
        <w:pStyle w:val="ConsPlusNormal"/>
        <w:jc w:val="center"/>
        <w:rPr>
          <w:sz w:val="26"/>
          <w:szCs w:val="26"/>
        </w:rPr>
      </w:pPr>
    </w:p>
    <w:p w:rsidR="00857017" w:rsidRPr="00A93333" w:rsidRDefault="00857017" w:rsidP="00857017">
      <w:pPr>
        <w:pStyle w:val="ConsPlusNormal"/>
        <w:jc w:val="center"/>
        <w:rPr>
          <w:b/>
          <w:sz w:val="26"/>
          <w:szCs w:val="26"/>
        </w:rPr>
      </w:pPr>
      <w:r w:rsidRPr="00A93333">
        <w:rPr>
          <w:b/>
          <w:sz w:val="26"/>
          <w:szCs w:val="26"/>
        </w:rPr>
        <w:t>«Выдача разрешения на установку и эксплуатацию рекламных конструкций</w:t>
      </w:r>
      <w:r w:rsidRPr="00A93333">
        <w:rPr>
          <w:b/>
          <w:sz w:val="26"/>
          <w:szCs w:val="26"/>
        </w:rPr>
        <w:br/>
        <w:t>на соответствующей территории, аннулирование такого разрешения»</w:t>
      </w:r>
    </w:p>
    <w:p w:rsidR="00857017" w:rsidRDefault="00857017" w:rsidP="00857017">
      <w:pPr>
        <w:pStyle w:val="ConsPlusNormal"/>
        <w:jc w:val="center"/>
        <w:rPr>
          <w:sz w:val="26"/>
          <w:szCs w:val="26"/>
        </w:rPr>
      </w:pPr>
    </w:p>
    <w:p w:rsidR="00F671E9" w:rsidRPr="00857017" w:rsidRDefault="00F671E9" w:rsidP="00857017">
      <w:pPr>
        <w:pStyle w:val="ConsPlusNormal"/>
        <w:jc w:val="center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318"/>
        <w:gridCol w:w="465"/>
        <w:gridCol w:w="910"/>
      </w:tblGrid>
      <w:tr w:rsidR="00857017" w:rsidRPr="00857017" w:rsidTr="00F671E9">
        <w:tc>
          <w:tcPr>
            <w:tcW w:w="1843" w:type="dxa"/>
          </w:tcPr>
          <w:p w:rsidR="00857017" w:rsidRPr="00857017" w:rsidRDefault="00857017" w:rsidP="00972440">
            <w:pPr>
              <w:pStyle w:val="ConsPlusNormal"/>
              <w:jc w:val="center"/>
              <w:rPr>
                <w:sz w:val="26"/>
                <w:szCs w:val="26"/>
              </w:rPr>
            </w:pPr>
            <w:r w:rsidRPr="00857017">
              <w:rPr>
                <w:sz w:val="26"/>
                <w:szCs w:val="26"/>
              </w:rPr>
              <w:t>Дата подачи: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857017" w:rsidRPr="00857017" w:rsidRDefault="00857017" w:rsidP="0097244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</w:tcPr>
          <w:p w:rsidR="00857017" w:rsidRPr="00857017" w:rsidRDefault="00857017" w:rsidP="00972440">
            <w:pPr>
              <w:pStyle w:val="ConsPlusNormal"/>
              <w:jc w:val="center"/>
              <w:rPr>
                <w:sz w:val="26"/>
                <w:szCs w:val="26"/>
              </w:rPr>
            </w:pPr>
            <w:r w:rsidRPr="00857017">
              <w:rPr>
                <w:sz w:val="26"/>
                <w:szCs w:val="26"/>
              </w:rPr>
              <w:t>№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857017" w:rsidRPr="00857017" w:rsidRDefault="00857017" w:rsidP="0097244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835F2" w:rsidRDefault="00F835F2" w:rsidP="00F835F2">
      <w:pPr>
        <w:rPr>
          <w:b/>
        </w:rPr>
      </w:pPr>
    </w:p>
    <w:p w:rsidR="00F835F2" w:rsidRPr="00F671E9" w:rsidRDefault="00F671E9" w:rsidP="00F671E9">
      <w:pPr>
        <w:pStyle w:val="ConsPlusNormal"/>
        <w:jc w:val="center"/>
        <w:outlineLvl w:val="1"/>
        <w:rPr>
          <w:color w:val="000000"/>
          <w:sz w:val="24"/>
          <w:szCs w:val="24"/>
          <w:u w:val="single"/>
        </w:rPr>
      </w:pPr>
      <w:r w:rsidRPr="00F671E9">
        <w:rPr>
          <w:color w:val="000000"/>
          <w:sz w:val="24"/>
          <w:szCs w:val="24"/>
          <w:u w:val="single"/>
        </w:rPr>
        <w:t>Администрация Шалинского городского округа</w:t>
      </w:r>
    </w:p>
    <w:p w:rsidR="00F835F2" w:rsidRDefault="00F835F2" w:rsidP="00F835F2">
      <w:pPr>
        <w:pStyle w:val="ConsPlusNormal"/>
        <w:jc w:val="center"/>
        <w:outlineLvl w:val="1"/>
        <w:rPr>
          <w:color w:val="000000"/>
        </w:rPr>
      </w:pPr>
      <w:r>
        <w:rPr>
          <w:color w:val="000000"/>
          <w:sz w:val="20"/>
        </w:rPr>
        <w:t>(Наименование органа, уполномоченного на предоставление услуги)</w:t>
      </w:r>
    </w:p>
    <w:p w:rsidR="00857017" w:rsidRPr="00857017" w:rsidRDefault="00857017" w:rsidP="00857017">
      <w:pPr>
        <w:pStyle w:val="ConsPlusNormal"/>
        <w:jc w:val="center"/>
        <w:outlineLvl w:val="1"/>
        <w:rPr>
          <w:sz w:val="26"/>
          <w:szCs w:val="26"/>
        </w:rPr>
      </w:pPr>
    </w:p>
    <w:p w:rsidR="00857017" w:rsidRPr="00E46949" w:rsidRDefault="00857017" w:rsidP="00857017">
      <w:pPr>
        <w:pStyle w:val="ConsPlusNonformat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26"/>
        <w:gridCol w:w="5407"/>
      </w:tblGrid>
      <w:tr w:rsidR="00857017" w:rsidRPr="00E46949" w:rsidTr="00291835">
        <w:trPr>
          <w:trHeight w:val="312"/>
        </w:trPr>
        <w:tc>
          <w:tcPr>
            <w:tcW w:w="9933" w:type="dxa"/>
            <w:gridSpan w:val="2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3100" w:firstLine="0"/>
              <w:rPr>
                <w:rFonts w:ascii="Liberation Serif" w:hAnsi="Liberation Serif" w:cs="Liberation Serif"/>
              </w:rPr>
            </w:pPr>
            <w:bookmarkStart w:id="25" w:name="P1164"/>
            <w:bookmarkEnd w:id="25"/>
            <w:r w:rsidRPr="00E46949">
              <w:rPr>
                <w:rFonts w:ascii="Liberation Serif" w:hAnsi="Liberation Serif" w:cs="Liberation Serif"/>
              </w:rPr>
              <w:t>Сведения о представителе</w:t>
            </w:r>
          </w:p>
        </w:tc>
      </w:tr>
      <w:tr w:rsidR="00857017" w:rsidRPr="00E46949" w:rsidTr="00291835">
        <w:trPr>
          <w:trHeight w:val="379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Категория представителя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432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394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Фамилия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Имя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Отчество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Адрес электронной почты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Номер телефона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СНИЛС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Адрес регистрации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Адрес проживания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Гражданство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3"/>
        </w:trPr>
        <w:tc>
          <w:tcPr>
            <w:tcW w:w="9933" w:type="dxa"/>
            <w:gridSpan w:val="2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334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Сведения о заявителе</w:t>
            </w: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Категория заявителя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Полное наименование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ОГРНИП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88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ОГРН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302"/>
        </w:trPr>
        <w:tc>
          <w:tcPr>
            <w:tcW w:w="4526" w:type="dxa"/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2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ИНН</w:t>
            </w:r>
          </w:p>
        </w:tc>
        <w:tc>
          <w:tcPr>
            <w:tcW w:w="5407" w:type="dxa"/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857017" w:rsidRPr="00E46949" w:rsidRDefault="00857017" w:rsidP="00857017">
      <w:pPr>
        <w:rPr>
          <w:rFonts w:ascii="Liberation Serif" w:hAnsi="Liberation Serif" w:cs="Liberation Serif"/>
          <w:sz w:val="2"/>
          <w:szCs w:val="2"/>
        </w:rPr>
      </w:pPr>
    </w:p>
    <w:tbl>
      <w:tblPr>
        <w:tblpPr w:leftFromText="180" w:rightFromText="180" w:vertAnchor="text" w:horzAnchor="margin" w:tblpY="498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50"/>
        <w:gridCol w:w="5383"/>
      </w:tblGrid>
      <w:tr w:rsidR="00857017" w:rsidRPr="00E46949" w:rsidTr="00291835">
        <w:trPr>
          <w:trHeight w:val="30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278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184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Параметры определения варианта предоставления</w:t>
            </w:r>
          </w:p>
        </w:tc>
      </w:tr>
      <w:tr w:rsidR="00857017" w:rsidRPr="00E46949" w:rsidTr="00291835">
        <w:trPr>
          <w:trHeight w:val="56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857017" w:rsidRPr="00E46949" w:rsidTr="00291835">
        <w:trPr>
          <w:trHeight w:val="312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40" w:lineRule="auto"/>
              <w:ind w:left="3280" w:firstLine="0"/>
              <w:rPr>
                <w:rFonts w:ascii="Liberation Serif" w:hAnsi="Liberation Serif" w:cs="Liberation Serif"/>
              </w:rPr>
            </w:pPr>
            <w:r w:rsidRPr="00E46949">
              <w:rPr>
                <w:rFonts w:ascii="Liberation Serif" w:hAnsi="Liberation Serif" w:cs="Liberation Serif"/>
              </w:rPr>
              <w:t>Перечень документов</w:t>
            </w:r>
          </w:p>
        </w:tc>
      </w:tr>
      <w:tr w:rsidR="00857017" w:rsidRPr="00E46949" w:rsidTr="00291835">
        <w:trPr>
          <w:trHeight w:val="56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017" w:rsidRPr="00E46949" w:rsidRDefault="00857017" w:rsidP="00972440">
            <w:pPr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</w:tbl>
    <w:p w:rsidR="00857017" w:rsidRPr="00E46949" w:rsidRDefault="00857017" w:rsidP="00857017">
      <w:pPr>
        <w:spacing w:line="420" w:lineRule="exact"/>
        <w:rPr>
          <w:rFonts w:ascii="Liberation Serif" w:hAnsi="Liberation Serif" w:cs="Liberation Serif"/>
        </w:rPr>
      </w:pPr>
    </w:p>
    <w:p w:rsidR="00857017" w:rsidRPr="00857017" w:rsidRDefault="00857017" w:rsidP="00857017">
      <w:pPr>
        <w:pStyle w:val="ConsPlusNormal"/>
        <w:jc w:val="right"/>
        <w:outlineLvl w:val="1"/>
        <w:rPr>
          <w:sz w:val="26"/>
          <w:szCs w:val="26"/>
        </w:rPr>
      </w:pPr>
      <w:r w:rsidRPr="00E46949">
        <w:br w:type="page"/>
      </w:r>
      <w:r w:rsidRPr="00857017">
        <w:rPr>
          <w:sz w:val="26"/>
          <w:szCs w:val="26"/>
        </w:rPr>
        <w:lastRenderedPageBreak/>
        <w:t>Приложение № 2</w:t>
      </w:r>
    </w:p>
    <w:p w:rsidR="004B5072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к административному регламенту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предоставления муниципальной услуги</w:t>
      </w:r>
      <w:r w:rsidRPr="00291835">
        <w:rPr>
          <w:rFonts w:cs="Times New Roman"/>
          <w:sz w:val="24"/>
          <w:szCs w:val="24"/>
        </w:rPr>
        <w:t xml:space="preserve">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«Выдача разрешений на установку и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 xml:space="preserve"> эксплуатацию рекламных конструкций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на территории Шалинского городского округа,</w:t>
      </w:r>
    </w:p>
    <w:p w:rsidR="00857017" w:rsidRPr="00857017" w:rsidRDefault="004B5072" w:rsidP="004B5072">
      <w:pPr>
        <w:pStyle w:val="ConsPlusNormal"/>
        <w:jc w:val="right"/>
        <w:rPr>
          <w:sz w:val="26"/>
          <w:szCs w:val="26"/>
        </w:rPr>
      </w:pPr>
      <w:r w:rsidRPr="00291835">
        <w:rPr>
          <w:rFonts w:cs="Times New Roman"/>
          <w:sz w:val="24"/>
          <w:szCs w:val="24"/>
        </w:rPr>
        <w:t xml:space="preserve"> аннулирование такого разрешения»</w:t>
      </w:r>
    </w:p>
    <w:p w:rsidR="00857017" w:rsidRPr="00857017" w:rsidRDefault="00857017" w:rsidP="00857017">
      <w:pPr>
        <w:pStyle w:val="ConsPlusNormal"/>
        <w:jc w:val="both"/>
        <w:rPr>
          <w:sz w:val="26"/>
          <w:szCs w:val="26"/>
        </w:rPr>
      </w:pPr>
    </w:p>
    <w:p w:rsidR="00857017" w:rsidRPr="00857017" w:rsidRDefault="00857017" w:rsidP="00857017">
      <w:pPr>
        <w:pStyle w:val="ConsPlusNormal"/>
        <w:jc w:val="both"/>
        <w:rPr>
          <w:sz w:val="26"/>
          <w:szCs w:val="26"/>
        </w:rPr>
      </w:pPr>
    </w:p>
    <w:p w:rsidR="00857017" w:rsidRDefault="00857017" w:rsidP="00857017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  <w:bookmarkStart w:id="26" w:name="P1377"/>
      <w:bookmarkEnd w:id="26"/>
      <w:r w:rsidRPr="00857017">
        <w:rPr>
          <w:rFonts w:ascii="Liberation Serif" w:hAnsi="Liberation Serif" w:cs="Liberation Serif"/>
          <w:sz w:val="26"/>
          <w:szCs w:val="26"/>
        </w:rPr>
        <w:t>Форма разрешения на установку и эксплуатацию рекламной конструкции</w:t>
      </w:r>
    </w:p>
    <w:p w:rsidR="006A3D49" w:rsidRDefault="006A3D49" w:rsidP="00857017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182245</wp:posOffset>
            </wp:positionV>
            <wp:extent cx="444500" cy="571500"/>
            <wp:effectExtent l="38100" t="19050" r="12700" b="19050"/>
            <wp:wrapTight wrapText="bothSides">
              <wp:wrapPolygon edited="0">
                <wp:start x="-1851" y="-720"/>
                <wp:lineTo x="-1851" y="22320"/>
                <wp:lineTo x="22217" y="22320"/>
                <wp:lineTo x="22217" y="-720"/>
                <wp:lineTo x="-1851" y="-72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5F2" w:rsidRDefault="00F835F2" w:rsidP="00857017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F835F2" w:rsidRPr="00857017" w:rsidRDefault="00F835F2" w:rsidP="00857017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F835F2" w:rsidRPr="00F835F2" w:rsidRDefault="00F835F2" w:rsidP="00F835F2">
      <w:pPr>
        <w:ind w:right="369"/>
        <w:jc w:val="center"/>
        <w:rPr>
          <w:rFonts w:ascii="Liberation Serif" w:hAnsi="Liberation Serif"/>
          <w:b/>
          <w:sz w:val="28"/>
          <w:szCs w:val="28"/>
        </w:rPr>
      </w:pPr>
      <w:r w:rsidRPr="00773489">
        <w:rPr>
          <w:rFonts w:ascii="Liberation Serif" w:hAnsi="Liberation Serif"/>
          <w:b/>
          <w:sz w:val="28"/>
          <w:szCs w:val="28"/>
        </w:rPr>
        <w:t>АДМИНИСТРАЦИЯ   ШАЛИНСКОГО ГОРОДСКОГО ОКРУГА</w:t>
      </w:r>
    </w:p>
    <w:tbl>
      <w:tblPr>
        <w:tblW w:w="1003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032"/>
      </w:tblGrid>
      <w:tr w:rsidR="00F835F2" w:rsidRPr="005631B4" w:rsidTr="001B624C">
        <w:trPr>
          <w:trHeight w:val="143"/>
        </w:trPr>
        <w:tc>
          <w:tcPr>
            <w:tcW w:w="10032" w:type="dxa"/>
            <w:tcBorders>
              <w:left w:val="nil"/>
              <w:bottom w:val="nil"/>
              <w:right w:val="nil"/>
            </w:tcBorders>
          </w:tcPr>
          <w:p w:rsidR="00F835F2" w:rsidRPr="005631B4" w:rsidRDefault="00F835F2" w:rsidP="001B624C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F835F2" w:rsidRPr="00857017" w:rsidRDefault="00F835F2" w:rsidP="00F835F2">
      <w:pPr>
        <w:pStyle w:val="ConsPlusNormal"/>
        <w:jc w:val="center"/>
        <w:outlineLvl w:val="1"/>
        <w:rPr>
          <w:sz w:val="26"/>
          <w:szCs w:val="26"/>
        </w:rPr>
      </w:pPr>
    </w:p>
    <w:p w:rsidR="004E16FA" w:rsidRPr="00EC023E" w:rsidRDefault="004E16FA" w:rsidP="00857017">
      <w:pPr>
        <w:pStyle w:val="80"/>
        <w:shd w:val="clear" w:color="auto" w:fill="auto"/>
        <w:spacing w:before="0" w:line="240" w:lineRule="exact"/>
        <w:ind w:left="300" w:firstLine="0"/>
        <w:rPr>
          <w:rFonts w:ascii="Liberation Serif" w:hAnsi="Liberation Serif" w:cs="Liberation Serif"/>
          <w:b/>
          <w:sz w:val="26"/>
          <w:szCs w:val="26"/>
        </w:rPr>
      </w:pPr>
    </w:p>
    <w:p w:rsidR="00857017" w:rsidRPr="00EC023E" w:rsidRDefault="00857017" w:rsidP="00857017">
      <w:pPr>
        <w:pStyle w:val="80"/>
        <w:shd w:val="clear" w:color="auto" w:fill="auto"/>
        <w:spacing w:before="0" w:line="240" w:lineRule="exact"/>
        <w:ind w:left="300" w:firstLine="0"/>
        <w:rPr>
          <w:rFonts w:ascii="Liberation Serif" w:hAnsi="Liberation Serif" w:cs="Liberation Serif"/>
          <w:b/>
        </w:rPr>
      </w:pPr>
      <w:r w:rsidRPr="00EC023E">
        <w:rPr>
          <w:rFonts w:ascii="Liberation Serif" w:hAnsi="Liberation Serif" w:cs="Liberation Serif"/>
          <w:b/>
        </w:rPr>
        <w:t>РАЗРЕШЕНИЕ</w:t>
      </w:r>
    </w:p>
    <w:p w:rsidR="00857017" w:rsidRPr="00EC023E" w:rsidRDefault="00857017" w:rsidP="00857017">
      <w:pPr>
        <w:pStyle w:val="80"/>
        <w:shd w:val="clear" w:color="auto" w:fill="auto"/>
        <w:spacing w:before="0" w:line="240" w:lineRule="exact"/>
        <w:ind w:left="300" w:firstLine="0"/>
        <w:rPr>
          <w:rFonts w:ascii="Liberation Serif" w:hAnsi="Liberation Serif" w:cs="Liberation Serif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1397"/>
        <w:gridCol w:w="567"/>
        <w:gridCol w:w="1560"/>
      </w:tblGrid>
      <w:tr w:rsidR="00857017" w:rsidRPr="00EC023E" w:rsidTr="00972440">
        <w:trPr>
          <w:jc w:val="center"/>
        </w:trPr>
        <w:tc>
          <w:tcPr>
            <w:tcW w:w="445" w:type="dxa"/>
          </w:tcPr>
          <w:p w:rsidR="00857017" w:rsidRPr="00EC023E" w:rsidRDefault="00857017" w:rsidP="00972440">
            <w:pPr>
              <w:pStyle w:val="80"/>
              <w:shd w:val="clear" w:color="auto" w:fill="auto"/>
              <w:spacing w:before="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80"/>
              <w:shd w:val="clear" w:color="auto" w:fill="auto"/>
              <w:spacing w:before="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17" w:rsidRPr="00EC023E" w:rsidRDefault="00857017" w:rsidP="00972440">
            <w:pPr>
              <w:pStyle w:val="80"/>
              <w:shd w:val="clear" w:color="auto" w:fill="auto"/>
              <w:spacing w:before="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80"/>
              <w:shd w:val="clear" w:color="auto" w:fill="auto"/>
              <w:spacing w:before="0"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7017" w:rsidRPr="00EC023E" w:rsidRDefault="00857017" w:rsidP="00857017">
      <w:pPr>
        <w:pStyle w:val="80"/>
        <w:shd w:val="clear" w:color="auto" w:fill="auto"/>
        <w:spacing w:before="0" w:line="240" w:lineRule="exact"/>
        <w:ind w:left="300" w:firstLine="0"/>
        <w:rPr>
          <w:rFonts w:ascii="Liberation Serif" w:hAnsi="Liberation Serif" w:cs="Liberation Serif"/>
        </w:rPr>
      </w:pPr>
    </w:p>
    <w:p w:rsidR="00857017" w:rsidRPr="00EC023E" w:rsidRDefault="00857017" w:rsidP="00857017">
      <w:pPr>
        <w:pStyle w:val="60"/>
        <w:shd w:val="clear" w:color="auto" w:fill="auto"/>
        <w:spacing w:line="274" w:lineRule="exact"/>
        <w:ind w:firstLine="709"/>
        <w:jc w:val="both"/>
        <w:rPr>
          <w:rFonts w:ascii="Liberation Serif" w:hAnsi="Liberation Serif" w:cs="Liberation Serif"/>
          <w:u w:val="single"/>
        </w:rPr>
      </w:pPr>
      <w:r w:rsidRPr="00EC023E">
        <w:rPr>
          <w:rFonts w:ascii="Liberation Serif" w:hAnsi="Liberation Serif" w:cs="Liberation Serif"/>
        </w:rPr>
        <w:t xml:space="preserve">В соответствии со статьей 19 Федерального закона от 13.03.2006 № 38-Ф3 </w:t>
      </w:r>
      <w:r w:rsidRPr="00EC023E">
        <w:rPr>
          <w:rFonts w:ascii="Liberation Serif" w:hAnsi="Liberation Serif" w:cs="Liberation Serif"/>
        </w:rPr>
        <w:br/>
        <w:t xml:space="preserve">«О рекламе», по результатам рассмотрения заявления, зарегистрированного </w:t>
      </w:r>
      <w:proofErr w:type="gramStart"/>
      <w:r w:rsidRPr="00EC023E">
        <w:rPr>
          <w:rFonts w:ascii="Liberation Serif" w:hAnsi="Liberation Serif" w:cs="Liberation Serif"/>
        </w:rPr>
        <w:t>от</w:t>
      </w:r>
      <w:proofErr w:type="gramEnd"/>
      <w:r w:rsidRPr="00EC023E">
        <w:rPr>
          <w:rFonts w:ascii="Liberation Serif" w:hAnsi="Liberation Serif" w:cs="Liberation Serif"/>
          <w:u w:val="single"/>
        </w:rPr>
        <w:tab/>
      </w:r>
      <w:r w:rsidRPr="00EC023E">
        <w:rPr>
          <w:rFonts w:ascii="Liberation Serif" w:hAnsi="Liberation Serif" w:cs="Liberation Serif"/>
        </w:rPr>
        <w:t>№</w:t>
      </w:r>
      <w:r w:rsidRPr="00EC023E">
        <w:rPr>
          <w:rFonts w:ascii="Liberation Serif" w:hAnsi="Liberation Serif" w:cs="Liberation Serif"/>
          <w:u w:val="single"/>
        </w:rPr>
        <w:tab/>
        <w:t>,</w:t>
      </w:r>
    </w:p>
    <w:p w:rsidR="00857017" w:rsidRPr="00EC023E" w:rsidRDefault="00857017" w:rsidP="00857017">
      <w:pPr>
        <w:pStyle w:val="60"/>
        <w:shd w:val="clear" w:color="auto" w:fill="auto"/>
        <w:spacing w:line="274" w:lineRule="exact"/>
        <w:ind w:right="400" w:firstLine="0"/>
        <w:jc w:val="both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>принято решение о предоставлении разрешения на установку и эксплуатацию рекламной конструкции.</w:t>
      </w:r>
    </w:p>
    <w:p w:rsidR="00857017" w:rsidRPr="00EC023E" w:rsidRDefault="00857017" w:rsidP="00857017">
      <w:pPr>
        <w:pStyle w:val="af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>Настоящее разрешение выдано: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737"/>
        <w:gridCol w:w="1828"/>
      </w:tblGrid>
      <w:tr w:rsidR="00857017" w:rsidRPr="00EC023E" w:rsidTr="00972440">
        <w:trPr>
          <w:trHeight w:val="336"/>
        </w:trPr>
        <w:tc>
          <w:tcPr>
            <w:tcW w:w="3113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737" w:type="dxa"/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ИНН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</w:tbl>
    <w:p w:rsidR="00857017" w:rsidRPr="00EC023E" w:rsidRDefault="00857017" w:rsidP="00857017">
      <w:pPr>
        <w:pStyle w:val="af"/>
        <w:rPr>
          <w:rFonts w:ascii="Liberation Serif" w:hAnsi="Liberation Serif" w:cs="Liberation Serif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2"/>
        <w:gridCol w:w="1793"/>
        <w:gridCol w:w="701"/>
        <w:gridCol w:w="3544"/>
        <w:gridCol w:w="1951"/>
      </w:tblGrid>
      <w:tr w:rsidR="00857017" w:rsidRPr="00EC023E" w:rsidTr="00EC023E">
        <w:tc>
          <w:tcPr>
            <w:tcW w:w="2042" w:type="dxa"/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Представитель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45" w:type="dxa"/>
            <w:gridSpan w:val="2"/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,Контактные данные представителя: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2042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Характеристики рекламной конструкции:</w:t>
            </w:r>
          </w:p>
        </w:tc>
      </w:tr>
      <w:tr w:rsidR="00857017" w:rsidRPr="00EC023E" w:rsidTr="00EC023E">
        <w:tc>
          <w:tcPr>
            <w:tcW w:w="2042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Вид (тип) рекламной конструкции:</w:t>
            </w:r>
          </w:p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Общая площадь информационных полей:</w:t>
            </w:r>
          </w:p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Место установки:</w:t>
            </w:r>
          </w:p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>Собственник имущества, к которому присоединяется рекламная конструкция:</w:t>
            </w:r>
          </w:p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  <w:tr w:rsidR="00857017" w:rsidRPr="00EC023E" w:rsidTr="00EC023E">
        <w:tc>
          <w:tcPr>
            <w:tcW w:w="4536" w:type="dxa"/>
            <w:gridSpan w:val="3"/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  <w:r w:rsidRPr="00EC023E">
              <w:rPr>
                <w:rFonts w:ascii="Liberation Serif" w:hAnsi="Liberation Serif" w:cs="Liberation Serif"/>
              </w:rPr>
              <w:t xml:space="preserve">Срок действия настоящего разрешения </w:t>
            </w:r>
            <w:proofErr w:type="gramStart"/>
            <w:r w:rsidRPr="00EC023E">
              <w:rPr>
                <w:rFonts w:ascii="Liberation Serif" w:hAnsi="Liberation Serif" w:cs="Liberation Serif"/>
              </w:rPr>
              <w:t>до</w:t>
            </w:r>
            <w:proofErr w:type="gramEnd"/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af"/>
              <w:rPr>
                <w:rFonts w:ascii="Liberation Serif" w:hAnsi="Liberation Serif" w:cs="Liberation Serif"/>
              </w:rPr>
            </w:pPr>
          </w:p>
        </w:tc>
      </w:tr>
    </w:tbl>
    <w:p w:rsidR="00857017" w:rsidRPr="00EC023E" w:rsidRDefault="00857017" w:rsidP="00857017">
      <w:pPr>
        <w:pStyle w:val="ConsPlusNormal"/>
        <w:jc w:val="both"/>
        <w:rPr>
          <w:sz w:val="24"/>
          <w:szCs w:val="24"/>
        </w:rPr>
      </w:pPr>
    </w:p>
    <w:p w:rsidR="00857017" w:rsidRPr="00EC023E" w:rsidRDefault="00857017" w:rsidP="00857017">
      <w:pPr>
        <w:pStyle w:val="60"/>
        <w:framePr w:w="2626" w:h="391" w:wrap="notBeside" w:vAnchor="text" w:hAnchor="page" w:x="8521" w:y="717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>(расшифровка подписи)</w:t>
      </w:r>
    </w:p>
    <w:p w:rsidR="00857017" w:rsidRPr="00EC023E" w:rsidRDefault="00857017" w:rsidP="001E47A1">
      <w:pPr>
        <w:pStyle w:val="60"/>
        <w:framePr w:w="3511" w:h="1336" w:wrap="notBeside" w:vAnchor="text" w:hAnchor="page" w:x="1561" w:y="525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 xml:space="preserve">(должность уполномоченного лица органа </w:t>
      </w:r>
      <w:r w:rsidR="001E47A1" w:rsidRPr="00EC023E">
        <w:rPr>
          <w:rFonts w:ascii="Liberation Serif" w:hAnsi="Liberation Serif" w:cs="Liberation Serif"/>
        </w:rPr>
        <w:t>местного самоуправления</w:t>
      </w:r>
      <w:r w:rsidRPr="00EC023E">
        <w:rPr>
          <w:rFonts w:ascii="Liberation Serif" w:hAnsi="Liberation Serif" w:cs="Liberation Serif"/>
        </w:rPr>
        <w:t>)</w:t>
      </w:r>
    </w:p>
    <w:p w:rsidR="00857017" w:rsidRPr="00EC023E" w:rsidRDefault="00857017" w:rsidP="00857017">
      <w:pPr>
        <w:pStyle w:val="ConsPlusNormal"/>
        <w:jc w:val="both"/>
        <w:rPr>
          <w:sz w:val="24"/>
          <w:szCs w:val="24"/>
        </w:rPr>
      </w:pPr>
    </w:p>
    <w:p w:rsidR="00857017" w:rsidRPr="00E46949" w:rsidRDefault="00857017" w:rsidP="00857017">
      <w:pPr>
        <w:pStyle w:val="60"/>
        <w:framePr w:w="2701" w:h="1051" w:wrap="notBeside" w:vAnchor="text" w:hAnchor="page" w:x="5431" w:y="3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60" w:right="60" w:firstLine="0"/>
        <w:jc w:val="center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Сведения о сертификате электронной подписи</w:t>
      </w:r>
    </w:p>
    <w:p w:rsidR="00291835" w:rsidRDefault="00291835" w:rsidP="00291835">
      <w:pPr>
        <w:pStyle w:val="ConsPlusNormal"/>
        <w:outlineLvl w:val="1"/>
        <w:rPr>
          <w:sz w:val="24"/>
          <w:szCs w:val="24"/>
        </w:rPr>
      </w:pPr>
    </w:p>
    <w:p w:rsidR="004B5072" w:rsidRDefault="004B5072" w:rsidP="00291835">
      <w:pPr>
        <w:pStyle w:val="ConsPlusNormal"/>
        <w:outlineLvl w:val="1"/>
        <w:rPr>
          <w:sz w:val="24"/>
          <w:szCs w:val="24"/>
        </w:rPr>
      </w:pPr>
    </w:p>
    <w:p w:rsidR="00857017" w:rsidRPr="00857017" w:rsidRDefault="00857017" w:rsidP="004B5072">
      <w:pPr>
        <w:pStyle w:val="ConsPlusNormal"/>
        <w:jc w:val="right"/>
        <w:outlineLvl w:val="1"/>
        <w:rPr>
          <w:sz w:val="26"/>
          <w:szCs w:val="26"/>
        </w:rPr>
      </w:pPr>
      <w:r w:rsidRPr="00857017">
        <w:rPr>
          <w:sz w:val="26"/>
          <w:szCs w:val="26"/>
        </w:rPr>
        <w:lastRenderedPageBreak/>
        <w:t>Приложение № 3</w:t>
      </w:r>
    </w:p>
    <w:p w:rsidR="004B5072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к административному регламенту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предоставления муниципальной услуги</w:t>
      </w:r>
      <w:r w:rsidRPr="00291835">
        <w:rPr>
          <w:rFonts w:cs="Times New Roman"/>
          <w:sz w:val="24"/>
          <w:szCs w:val="24"/>
        </w:rPr>
        <w:t xml:space="preserve">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«Выдача разрешений на установку и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 xml:space="preserve"> эксплуатацию рекламных конструкций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на территории Шалинского городского округа,</w:t>
      </w:r>
    </w:p>
    <w:p w:rsidR="00857017" w:rsidRPr="00857017" w:rsidRDefault="004B5072" w:rsidP="004B5072">
      <w:pPr>
        <w:pStyle w:val="ConsPlusNormal"/>
        <w:jc w:val="right"/>
        <w:rPr>
          <w:sz w:val="26"/>
          <w:szCs w:val="26"/>
        </w:rPr>
      </w:pPr>
      <w:r w:rsidRPr="00291835">
        <w:rPr>
          <w:rFonts w:cs="Times New Roman"/>
          <w:sz w:val="24"/>
          <w:szCs w:val="24"/>
        </w:rPr>
        <w:t xml:space="preserve"> аннулирование такого разрешения»</w:t>
      </w:r>
    </w:p>
    <w:p w:rsidR="00857017" w:rsidRDefault="00857017" w:rsidP="00857017">
      <w:pPr>
        <w:pStyle w:val="ConsPlusNormal"/>
        <w:jc w:val="both"/>
        <w:rPr>
          <w:sz w:val="26"/>
          <w:szCs w:val="26"/>
        </w:rPr>
      </w:pPr>
    </w:p>
    <w:p w:rsidR="004B5072" w:rsidRPr="00857017" w:rsidRDefault="004B5072" w:rsidP="00857017">
      <w:pPr>
        <w:pStyle w:val="ConsPlusNormal"/>
        <w:jc w:val="both"/>
        <w:rPr>
          <w:sz w:val="26"/>
          <w:szCs w:val="26"/>
        </w:rPr>
      </w:pPr>
    </w:p>
    <w:p w:rsidR="00857017" w:rsidRDefault="00857017" w:rsidP="00857017">
      <w:pPr>
        <w:pStyle w:val="80"/>
        <w:shd w:val="clear" w:color="auto" w:fill="auto"/>
        <w:spacing w:before="0" w:after="244" w:line="278" w:lineRule="exact"/>
        <w:ind w:right="700" w:firstLine="0"/>
        <w:rPr>
          <w:rFonts w:ascii="Liberation Serif" w:hAnsi="Liberation Serif" w:cs="Liberation Serif"/>
          <w:sz w:val="26"/>
          <w:szCs w:val="26"/>
        </w:rPr>
      </w:pPr>
      <w:r w:rsidRPr="00857017">
        <w:rPr>
          <w:rFonts w:ascii="Liberation Serif" w:hAnsi="Liberation Serif" w:cs="Liberation Serif"/>
          <w:sz w:val="26"/>
          <w:szCs w:val="26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6A3D49" w:rsidRPr="00857017" w:rsidRDefault="006A3D49" w:rsidP="00857017">
      <w:pPr>
        <w:pStyle w:val="80"/>
        <w:shd w:val="clear" w:color="auto" w:fill="auto"/>
        <w:spacing w:before="0" w:after="244" w:line="278" w:lineRule="exact"/>
        <w:ind w:right="700" w:firstLine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  <w:lang w:eastAsia="ru-RU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178435</wp:posOffset>
            </wp:positionV>
            <wp:extent cx="444500" cy="571500"/>
            <wp:effectExtent l="38100" t="19050" r="12700" b="19050"/>
            <wp:wrapTight wrapText="bothSides">
              <wp:wrapPolygon edited="0">
                <wp:start x="-1851" y="-720"/>
                <wp:lineTo x="-1851" y="22320"/>
                <wp:lineTo x="22217" y="22320"/>
                <wp:lineTo x="22217" y="-720"/>
                <wp:lineTo x="-1851" y="-72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5F2" w:rsidRDefault="00F835F2" w:rsidP="00F835F2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F835F2" w:rsidRPr="00857017" w:rsidRDefault="00F835F2" w:rsidP="00F835F2">
      <w:pPr>
        <w:pStyle w:val="80"/>
        <w:shd w:val="clear" w:color="auto" w:fill="auto"/>
        <w:spacing w:before="0" w:after="194" w:line="240" w:lineRule="exact"/>
        <w:ind w:left="1200"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F835F2" w:rsidRPr="00F835F2" w:rsidRDefault="00F835F2" w:rsidP="00F835F2">
      <w:pPr>
        <w:ind w:right="369"/>
        <w:jc w:val="center"/>
        <w:rPr>
          <w:rFonts w:ascii="Liberation Serif" w:hAnsi="Liberation Serif"/>
          <w:b/>
          <w:sz w:val="28"/>
          <w:szCs w:val="28"/>
        </w:rPr>
      </w:pPr>
      <w:r w:rsidRPr="00773489">
        <w:rPr>
          <w:rFonts w:ascii="Liberation Serif" w:hAnsi="Liberation Serif"/>
          <w:b/>
          <w:sz w:val="28"/>
          <w:szCs w:val="28"/>
        </w:rPr>
        <w:t>АДМИНИСТРАЦИЯ   ШАЛИНСКОГО ГОРОДСКОГО ОКРУГА</w:t>
      </w:r>
    </w:p>
    <w:tbl>
      <w:tblPr>
        <w:tblW w:w="1003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032"/>
      </w:tblGrid>
      <w:tr w:rsidR="00F835F2" w:rsidRPr="005631B4" w:rsidTr="001B624C">
        <w:trPr>
          <w:trHeight w:val="143"/>
        </w:trPr>
        <w:tc>
          <w:tcPr>
            <w:tcW w:w="10032" w:type="dxa"/>
            <w:tcBorders>
              <w:left w:val="nil"/>
              <w:bottom w:val="nil"/>
              <w:right w:val="nil"/>
            </w:tcBorders>
          </w:tcPr>
          <w:p w:rsidR="00F835F2" w:rsidRPr="005631B4" w:rsidRDefault="00F835F2" w:rsidP="001B624C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857017" w:rsidRPr="00857017" w:rsidRDefault="00857017" w:rsidP="00857017">
      <w:pPr>
        <w:pStyle w:val="60"/>
        <w:shd w:val="clear" w:color="auto" w:fill="auto"/>
        <w:spacing w:after="501" w:line="240" w:lineRule="exact"/>
        <w:ind w:firstLine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637"/>
      </w:tblGrid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Кому: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ИНН: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Представитель: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5184" w:type="dxa"/>
            <w:gridSpan w:val="2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left="-1668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Контактные данные</w:t>
            </w:r>
          </w:p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left="-2093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представителя:</w:t>
            </w:r>
          </w:p>
        </w:tc>
      </w:tr>
      <w:tr w:rsidR="00857017" w:rsidRPr="00E46949" w:rsidTr="00972440">
        <w:trPr>
          <w:jc w:val="right"/>
        </w:trPr>
        <w:tc>
          <w:tcPr>
            <w:tcW w:w="5184" w:type="dxa"/>
            <w:gridSpan w:val="2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left="-959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Тел:</w:t>
            </w: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Эл</w:t>
            </w:r>
            <w:proofErr w:type="gramStart"/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4B5072">
              <w:rPr>
                <w:rFonts w:ascii="Liberation Serif" w:hAnsi="Liberation Serif" w:cs="Liberation Serif"/>
                <w:sz w:val="24"/>
                <w:szCs w:val="24"/>
              </w:rPr>
              <w:t>очта: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4B5072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7017" w:rsidRPr="00E46949" w:rsidRDefault="00857017" w:rsidP="00857017">
      <w:pPr>
        <w:pStyle w:val="80"/>
        <w:shd w:val="clear" w:color="auto" w:fill="auto"/>
        <w:spacing w:before="0" w:line="302" w:lineRule="exact"/>
        <w:ind w:left="220" w:firstLine="0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80"/>
        <w:shd w:val="clear" w:color="auto" w:fill="auto"/>
        <w:spacing w:before="0" w:line="302" w:lineRule="exact"/>
        <w:ind w:left="220" w:firstLine="0"/>
        <w:rPr>
          <w:rFonts w:ascii="Liberation Serif" w:hAnsi="Liberation Serif" w:cs="Liberation Serif"/>
        </w:rPr>
      </w:pPr>
    </w:p>
    <w:p w:rsidR="00857017" w:rsidRPr="00A93333" w:rsidRDefault="00857017" w:rsidP="00857017">
      <w:pPr>
        <w:pStyle w:val="80"/>
        <w:shd w:val="clear" w:color="auto" w:fill="auto"/>
        <w:spacing w:before="0" w:line="302" w:lineRule="exact"/>
        <w:ind w:left="220" w:firstLine="0"/>
        <w:rPr>
          <w:rFonts w:ascii="Liberation Serif" w:hAnsi="Liberation Serif" w:cs="Liberation Serif"/>
          <w:b/>
        </w:rPr>
      </w:pPr>
      <w:r w:rsidRPr="00A93333">
        <w:rPr>
          <w:rFonts w:ascii="Liberation Serif" w:hAnsi="Liberation Serif" w:cs="Liberation Serif"/>
          <w:b/>
        </w:rPr>
        <w:t>РЕШЕНИЕ</w:t>
      </w:r>
    </w:p>
    <w:p w:rsidR="00857017" w:rsidRPr="00A93333" w:rsidRDefault="00857017" w:rsidP="00857017">
      <w:pPr>
        <w:pStyle w:val="80"/>
        <w:shd w:val="clear" w:color="auto" w:fill="auto"/>
        <w:spacing w:before="0" w:after="290" w:line="302" w:lineRule="exact"/>
        <w:ind w:firstLine="0"/>
        <w:rPr>
          <w:rFonts w:ascii="Liberation Serif" w:hAnsi="Liberation Serif" w:cs="Liberation Serif"/>
          <w:b/>
        </w:rPr>
      </w:pPr>
      <w:r w:rsidRPr="00A93333">
        <w:rPr>
          <w:rFonts w:ascii="Liberation Serif" w:hAnsi="Liberation Serif" w:cs="Liberation Serif"/>
          <w:b/>
        </w:rPr>
        <w:t>об аннулировании разрешения на установку и эксплуатацию</w:t>
      </w:r>
      <w:r w:rsidRPr="00A93333">
        <w:rPr>
          <w:rFonts w:ascii="Liberation Serif" w:hAnsi="Liberation Serif" w:cs="Liberation Serif"/>
          <w:b/>
        </w:rPr>
        <w:br/>
        <w:t>рекламных конструкций</w:t>
      </w:r>
    </w:p>
    <w:p w:rsidR="00857017" w:rsidRPr="00E46949" w:rsidRDefault="00857017" w:rsidP="00857017">
      <w:pPr>
        <w:pStyle w:val="60"/>
        <w:shd w:val="clear" w:color="auto" w:fill="auto"/>
        <w:tabs>
          <w:tab w:val="left" w:pos="5131"/>
          <w:tab w:val="left" w:leader="underscore" w:pos="6509"/>
        </w:tabs>
        <w:spacing w:after="492" w:line="240" w:lineRule="exact"/>
        <w:ind w:left="324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от</w:t>
      </w:r>
      <w:r w:rsidRPr="00E46949">
        <w:rPr>
          <w:rFonts w:ascii="Liberation Serif" w:hAnsi="Liberation Serif" w:cs="Liberation Serif"/>
          <w:u w:val="single"/>
        </w:rPr>
        <w:tab/>
      </w:r>
      <w:r w:rsidRPr="00E46949">
        <w:rPr>
          <w:rFonts w:ascii="Liberation Serif" w:hAnsi="Liberation Serif" w:cs="Liberation Serif"/>
        </w:rPr>
        <w:t xml:space="preserve">№ </w:t>
      </w:r>
      <w:r w:rsidRPr="00E46949">
        <w:rPr>
          <w:rFonts w:ascii="Liberation Serif" w:hAnsi="Liberation Serif" w:cs="Liberation Serif"/>
        </w:rPr>
        <w:tab/>
      </w:r>
    </w:p>
    <w:p w:rsidR="00857017" w:rsidRPr="00E46949" w:rsidRDefault="00857017" w:rsidP="00857017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 xml:space="preserve">На основании уведомления от </w:t>
      </w:r>
      <w:r w:rsidRPr="00E46949">
        <w:rPr>
          <w:rFonts w:ascii="Liberation Serif" w:hAnsi="Liberation Serif" w:cs="Liberation Serif"/>
        </w:rPr>
        <w:tab/>
        <w:t xml:space="preserve"> № </w:t>
      </w:r>
      <w:r w:rsidRPr="00E46949">
        <w:rPr>
          <w:rFonts w:ascii="Liberation Serif" w:hAnsi="Liberation Serif" w:cs="Liberation Serif"/>
        </w:rPr>
        <w:tab/>
        <w:t>и в соответствии со статьей 19 Федерального закона от 13.03.2006 № ЗВ-ФЗ «О рекламе» принято решение об аннулировании Разрешения на установку и эксплуатацию рекламной</w:t>
      </w:r>
      <w:r w:rsidRPr="00E46949">
        <w:rPr>
          <w:rFonts w:ascii="Liberation Serif" w:hAnsi="Liberation Serif" w:cs="Liberation Serif"/>
        </w:rPr>
        <w:br/>
        <w:t xml:space="preserve">конструкции от </w:t>
      </w:r>
      <w:r w:rsidRPr="00E46949">
        <w:rPr>
          <w:rFonts w:ascii="Liberation Serif" w:hAnsi="Liberation Serif" w:cs="Liberation Serif"/>
        </w:rPr>
        <w:tab/>
        <w:t xml:space="preserve"> № </w:t>
      </w:r>
      <w:r w:rsidRPr="00E46949">
        <w:rPr>
          <w:rFonts w:ascii="Liberation Serif" w:hAnsi="Liberation Serif" w:cs="Liberation Serif"/>
        </w:rPr>
        <w:tab/>
      </w:r>
      <w:proofErr w:type="gramStart"/>
      <w:r w:rsidRPr="00E46949">
        <w:rPr>
          <w:rFonts w:ascii="Liberation Serif" w:hAnsi="Liberation Serif" w:cs="Liberation Serif"/>
        </w:rPr>
        <w:t xml:space="preserve"> .</w:t>
      </w:r>
      <w:proofErr w:type="gramEnd"/>
    </w:p>
    <w:p w:rsidR="00857017" w:rsidRPr="00E46949" w:rsidRDefault="00857017" w:rsidP="00857017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0"/>
        <w:jc w:val="both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60"/>
        <w:shd w:val="clear" w:color="auto" w:fill="auto"/>
        <w:tabs>
          <w:tab w:val="left" w:leader="underscore" w:pos="5713"/>
          <w:tab w:val="left" w:leader="underscore" w:pos="7655"/>
        </w:tabs>
        <w:spacing w:line="278" w:lineRule="exact"/>
        <w:ind w:firstLine="740"/>
        <w:jc w:val="both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60"/>
        <w:framePr w:w="2626" w:h="391" w:wrap="notBeside" w:vAnchor="text" w:hAnchor="page" w:x="8521" w:y="717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(расшифровка подписи)</w:t>
      </w:r>
    </w:p>
    <w:p w:rsidR="00857017" w:rsidRPr="00E46949" w:rsidRDefault="00857017" w:rsidP="001E47A1">
      <w:pPr>
        <w:pStyle w:val="60"/>
        <w:framePr w:w="3511" w:h="1336" w:wrap="notBeside" w:vAnchor="text" w:hAnchor="page" w:x="1561" w:y="525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(</w:t>
      </w:r>
      <w:r w:rsidR="001E47A1" w:rsidRPr="00E46949">
        <w:rPr>
          <w:rFonts w:ascii="Liberation Serif" w:hAnsi="Liberation Serif" w:cs="Liberation Serif"/>
        </w:rPr>
        <w:t xml:space="preserve">должность уполномоченного лица органа </w:t>
      </w:r>
      <w:r w:rsidR="001E47A1">
        <w:rPr>
          <w:rFonts w:ascii="Liberation Serif" w:hAnsi="Liberation Serif" w:cs="Liberation Serif"/>
        </w:rPr>
        <w:t>местного самоуправления</w:t>
      </w:r>
      <w:r w:rsidRPr="00E46949">
        <w:rPr>
          <w:rFonts w:ascii="Liberation Serif" w:hAnsi="Liberation Serif" w:cs="Liberation Serif"/>
        </w:rPr>
        <w:t>)</w:t>
      </w:r>
    </w:p>
    <w:p w:rsidR="00857017" w:rsidRPr="00E46949" w:rsidRDefault="00857017" w:rsidP="00857017">
      <w:pPr>
        <w:pStyle w:val="ConsPlusNormal"/>
        <w:jc w:val="both"/>
      </w:pPr>
    </w:p>
    <w:p w:rsidR="00857017" w:rsidRPr="00E46949" w:rsidRDefault="00857017" w:rsidP="00857017">
      <w:pPr>
        <w:pStyle w:val="60"/>
        <w:framePr w:w="2701" w:h="1051" w:wrap="notBeside" w:vAnchor="text" w:hAnchor="page" w:x="5431" w:y="3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60" w:right="60" w:firstLine="0"/>
        <w:jc w:val="center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Сведения о сертификате электронной подписи</w:t>
      </w:r>
    </w:p>
    <w:p w:rsidR="00291835" w:rsidRPr="00E46949" w:rsidRDefault="00291835" w:rsidP="00857017">
      <w:pPr>
        <w:rPr>
          <w:rFonts w:ascii="Liberation Serif" w:hAnsi="Liberation Serif" w:cs="Liberation Serif"/>
        </w:rPr>
      </w:pPr>
    </w:p>
    <w:p w:rsidR="00857017" w:rsidRPr="00291835" w:rsidRDefault="00857017" w:rsidP="00857017">
      <w:pPr>
        <w:pStyle w:val="ConsPlusNormal"/>
        <w:jc w:val="right"/>
        <w:outlineLvl w:val="1"/>
        <w:rPr>
          <w:sz w:val="24"/>
          <w:szCs w:val="24"/>
        </w:rPr>
      </w:pPr>
      <w:r w:rsidRPr="00291835">
        <w:rPr>
          <w:sz w:val="24"/>
          <w:szCs w:val="24"/>
        </w:rPr>
        <w:t>Приложение № 4</w:t>
      </w:r>
    </w:p>
    <w:p w:rsidR="004B5072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к административному регламенту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предоставления муниципальной услуги</w:t>
      </w:r>
      <w:r w:rsidRPr="00291835">
        <w:rPr>
          <w:rFonts w:cs="Times New Roman"/>
          <w:sz w:val="24"/>
          <w:szCs w:val="24"/>
        </w:rPr>
        <w:t xml:space="preserve">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«Выдача разрешений на установку и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 xml:space="preserve"> эксплуатацию рекламных конструкций </w:t>
      </w:r>
    </w:p>
    <w:p w:rsidR="004B5072" w:rsidRPr="00291835" w:rsidRDefault="004B5072" w:rsidP="004B5072">
      <w:pPr>
        <w:pStyle w:val="ConsPlusNormal"/>
        <w:jc w:val="right"/>
        <w:rPr>
          <w:rFonts w:cs="Times New Roman"/>
          <w:sz w:val="24"/>
          <w:szCs w:val="24"/>
        </w:rPr>
      </w:pPr>
      <w:r w:rsidRPr="00291835">
        <w:rPr>
          <w:rFonts w:cs="Times New Roman"/>
          <w:sz w:val="24"/>
          <w:szCs w:val="24"/>
        </w:rPr>
        <w:t>на территории Шалинского городского округа,</w:t>
      </w:r>
    </w:p>
    <w:p w:rsidR="00857017" w:rsidRDefault="004B5072" w:rsidP="004B5072">
      <w:pPr>
        <w:pStyle w:val="80"/>
        <w:shd w:val="clear" w:color="auto" w:fill="auto"/>
        <w:spacing w:before="0" w:after="233" w:line="274" w:lineRule="exact"/>
        <w:ind w:firstLine="0"/>
        <w:jc w:val="right"/>
        <w:rPr>
          <w:rFonts w:ascii="Liberation Serif" w:hAnsi="Liberation Serif"/>
        </w:rPr>
      </w:pPr>
      <w:r w:rsidRPr="00291835">
        <w:rPr>
          <w:rFonts w:ascii="Liberation Serif" w:hAnsi="Liberation Serif"/>
        </w:rPr>
        <w:t xml:space="preserve"> аннулирование такого разрешения»</w:t>
      </w:r>
    </w:p>
    <w:p w:rsidR="004B5072" w:rsidRPr="00E46949" w:rsidRDefault="004B5072" w:rsidP="004B5072">
      <w:pPr>
        <w:pStyle w:val="80"/>
        <w:shd w:val="clear" w:color="auto" w:fill="auto"/>
        <w:spacing w:before="0" w:after="233" w:line="274" w:lineRule="exact"/>
        <w:ind w:firstLine="0"/>
        <w:jc w:val="right"/>
        <w:rPr>
          <w:rFonts w:ascii="Liberation Serif" w:hAnsi="Liberation Serif" w:cs="Liberation Serif"/>
        </w:rPr>
      </w:pPr>
    </w:p>
    <w:p w:rsidR="00857017" w:rsidRPr="00E46949" w:rsidRDefault="00857017" w:rsidP="00857017">
      <w:pPr>
        <w:pStyle w:val="80"/>
        <w:shd w:val="clear" w:color="auto" w:fill="auto"/>
        <w:spacing w:before="0" w:after="233" w:line="274" w:lineRule="exact"/>
        <w:ind w:left="12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857017" w:rsidRDefault="00857017" w:rsidP="00857017">
      <w:pPr>
        <w:pStyle w:val="60"/>
        <w:shd w:val="clear" w:color="auto" w:fill="auto"/>
        <w:spacing w:after="240" w:line="283" w:lineRule="exact"/>
        <w:ind w:left="120" w:firstLine="0"/>
        <w:jc w:val="center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291835" w:rsidRPr="00E46949" w:rsidRDefault="00F835F2" w:rsidP="00857017">
      <w:pPr>
        <w:pStyle w:val="60"/>
        <w:shd w:val="clear" w:color="auto" w:fill="auto"/>
        <w:spacing w:after="240" w:line="283" w:lineRule="exact"/>
        <w:ind w:left="120"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  <w:lang w:eastAsia="ru-RU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-45720</wp:posOffset>
            </wp:positionV>
            <wp:extent cx="444500" cy="571500"/>
            <wp:effectExtent l="38100" t="19050" r="12700" b="19050"/>
            <wp:wrapTight wrapText="bothSides">
              <wp:wrapPolygon edited="0">
                <wp:start x="-1851" y="-720"/>
                <wp:lineTo x="-1851" y="22320"/>
                <wp:lineTo x="22217" y="22320"/>
                <wp:lineTo x="22217" y="-720"/>
                <wp:lineTo x="-1851" y="-72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5F2" w:rsidRPr="00857017" w:rsidRDefault="00F835F2" w:rsidP="00F835F2">
      <w:pPr>
        <w:pStyle w:val="80"/>
        <w:shd w:val="clear" w:color="auto" w:fill="auto"/>
        <w:spacing w:before="0" w:after="194" w:line="240" w:lineRule="exact"/>
        <w:ind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F835F2" w:rsidRPr="00F835F2" w:rsidRDefault="00F835F2" w:rsidP="00F835F2">
      <w:pPr>
        <w:ind w:right="369"/>
        <w:jc w:val="center"/>
        <w:rPr>
          <w:rFonts w:ascii="Liberation Serif" w:hAnsi="Liberation Serif"/>
          <w:b/>
          <w:sz w:val="28"/>
          <w:szCs w:val="28"/>
        </w:rPr>
      </w:pPr>
      <w:r w:rsidRPr="00773489">
        <w:rPr>
          <w:rFonts w:ascii="Liberation Serif" w:hAnsi="Liberation Serif"/>
          <w:b/>
          <w:sz w:val="28"/>
          <w:szCs w:val="28"/>
        </w:rPr>
        <w:t>АДМИНИСТРАЦИЯ   ШАЛИНСКОГО ГОРОДСКОГО ОКРУГА</w:t>
      </w:r>
    </w:p>
    <w:tbl>
      <w:tblPr>
        <w:tblW w:w="1003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032"/>
      </w:tblGrid>
      <w:tr w:rsidR="00F835F2" w:rsidRPr="005631B4" w:rsidTr="001B624C">
        <w:trPr>
          <w:trHeight w:val="143"/>
        </w:trPr>
        <w:tc>
          <w:tcPr>
            <w:tcW w:w="10032" w:type="dxa"/>
            <w:tcBorders>
              <w:left w:val="nil"/>
              <w:bottom w:val="nil"/>
              <w:right w:val="nil"/>
            </w:tcBorders>
          </w:tcPr>
          <w:p w:rsidR="00F835F2" w:rsidRPr="005631B4" w:rsidRDefault="00F835F2" w:rsidP="001B624C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857017" w:rsidRPr="00E46949" w:rsidRDefault="00857017" w:rsidP="00857017">
      <w:pPr>
        <w:pStyle w:val="60"/>
        <w:shd w:val="clear" w:color="auto" w:fill="auto"/>
        <w:spacing w:line="283" w:lineRule="exact"/>
        <w:ind w:right="260" w:firstLine="0"/>
        <w:jc w:val="center"/>
        <w:rPr>
          <w:rFonts w:ascii="Liberation Serif" w:hAnsi="Liberation Serif" w:cs="Liberation Serif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637"/>
      </w:tblGrid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Кому: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ИНН: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Представитель: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57017" w:rsidRPr="00E46949" w:rsidTr="00972440">
        <w:trPr>
          <w:jc w:val="right"/>
        </w:trPr>
        <w:tc>
          <w:tcPr>
            <w:tcW w:w="5184" w:type="dxa"/>
            <w:gridSpan w:val="2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left="-1668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Контактные данные</w:t>
            </w:r>
          </w:p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left="-2093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представителя:</w:t>
            </w:r>
          </w:p>
        </w:tc>
      </w:tr>
      <w:tr w:rsidR="00857017" w:rsidRPr="00E46949" w:rsidTr="00972440">
        <w:trPr>
          <w:jc w:val="right"/>
        </w:trPr>
        <w:tc>
          <w:tcPr>
            <w:tcW w:w="5184" w:type="dxa"/>
            <w:gridSpan w:val="2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left="-959" w:right="26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Тел:</w:t>
            </w:r>
          </w:p>
        </w:tc>
      </w:tr>
      <w:tr w:rsidR="00857017" w:rsidRPr="00E46949" w:rsidTr="00972440">
        <w:trPr>
          <w:jc w:val="right"/>
        </w:trPr>
        <w:tc>
          <w:tcPr>
            <w:tcW w:w="2547" w:type="dxa"/>
          </w:tcPr>
          <w:p w:rsidR="00857017" w:rsidRPr="00042068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Эл</w:t>
            </w:r>
            <w:proofErr w:type="gramStart"/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042068">
              <w:rPr>
                <w:rFonts w:ascii="Liberation Serif" w:hAnsi="Liberation Serif" w:cs="Liberation Serif"/>
                <w:sz w:val="24"/>
                <w:szCs w:val="24"/>
              </w:rPr>
              <w:t>очта: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46949" w:rsidRDefault="00857017" w:rsidP="00972440">
            <w:pPr>
              <w:pStyle w:val="60"/>
              <w:shd w:val="clear" w:color="auto" w:fill="auto"/>
              <w:spacing w:line="283" w:lineRule="exact"/>
              <w:ind w:right="26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57017" w:rsidRPr="00E46949" w:rsidRDefault="00857017" w:rsidP="00857017">
      <w:pPr>
        <w:pStyle w:val="60"/>
        <w:shd w:val="clear" w:color="auto" w:fill="auto"/>
        <w:spacing w:line="283" w:lineRule="exact"/>
        <w:ind w:right="260" w:firstLine="0"/>
        <w:jc w:val="center"/>
        <w:rPr>
          <w:rFonts w:ascii="Liberation Serif" w:hAnsi="Liberation Serif" w:cs="Liberation Serif"/>
        </w:rPr>
      </w:pPr>
    </w:p>
    <w:p w:rsidR="00857017" w:rsidRPr="00EC023E" w:rsidRDefault="00857017" w:rsidP="00857017">
      <w:pPr>
        <w:pStyle w:val="60"/>
        <w:shd w:val="clear" w:color="auto" w:fill="auto"/>
        <w:spacing w:line="283" w:lineRule="exact"/>
        <w:ind w:right="260" w:firstLine="0"/>
        <w:rPr>
          <w:rFonts w:ascii="Liberation Serif" w:hAnsi="Liberation Serif" w:cs="Liberation Serif"/>
          <w:b/>
        </w:rPr>
      </w:pPr>
    </w:p>
    <w:p w:rsidR="00857017" w:rsidRPr="00EC023E" w:rsidRDefault="00857017" w:rsidP="00857017">
      <w:pPr>
        <w:pStyle w:val="80"/>
        <w:shd w:val="clear" w:color="auto" w:fill="auto"/>
        <w:spacing w:before="0" w:line="240" w:lineRule="exact"/>
        <w:ind w:left="120" w:firstLine="0"/>
        <w:rPr>
          <w:rFonts w:ascii="Liberation Serif" w:hAnsi="Liberation Serif" w:cs="Liberation Serif"/>
          <w:b/>
        </w:rPr>
      </w:pPr>
      <w:r w:rsidRPr="00EC023E">
        <w:rPr>
          <w:rFonts w:ascii="Liberation Serif" w:hAnsi="Liberation Serif" w:cs="Liberation Serif"/>
          <w:b/>
        </w:rPr>
        <w:t>РЕШЕНИЕ</w:t>
      </w:r>
    </w:p>
    <w:p w:rsidR="00857017" w:rsidRPr="00EC023E" w:rsidRDefault="00857017" w:rsidP="00291835">
      <w:pPr>
        <w:pStyle w:val="60"/>
        <w:shd w:val="clear" w:color="auto" w:fill="auto"/>
        <w:spacing w:after="610" w:line="240" w:lineRule="auto"/>
        <w:ind w:left="120" w:firstLine="0"/>
        <w:jc w:val="center"/>
        <w:rPr>
          <w:rFonts w:ascii="Liberation Serif" w:hAnsi="Liberation Serif" w:cs="Liberation Serif"/>
          <w:b/>
        </w:rPr>
      </w:pPr>
      <w:r w:rsidRPr="00EC023E">
        <w:rPr>
          <w:rFonts w:ascii="Liberation Serif" w:hAnsi="Liberation Serif" w:cs="Liberation Serif"/>
          <w:b/>
        </w:rPr>
        <w:t xml:space="preserve">об отказе в приеме документов/об отказе в предоставлении услуги </w:t>
      </w:r>
    </w:p>
    <w:tbl>
      <w:tblPr>
        <w:tblStyle w:val="ac"/>
        <w:tblW w:w="10133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1"/>
        <w:gridCol w:w="3255"/>
        <w:gridCol w:w="1134"/>
        <w:gridCol w:w="567"/>
        <w:gridCol w:w="1956"/>
      </w:tblGrid>
      <w:tr w:rsidR="00857017" w:rsidRPr="00EC023E" w:rsidTr="008C3F2C">
        <w:tc>
          <w:tcPr>
            <w:tcW w:w="6476" w:type="dxa"/>
            <w:gridSpan w:val="2"/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На основании поступившего запроса, зарегистрированного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</w:tc>
      </w:tr>
      <w:tr w:rsidR="00857017" w:rsidRPr="00EC023E" w:rsidTr="008C3F2C">
        <w:tc>
          <w:tcPr>
            <w:tcW w:w="10133" w:type="dxa"/>
            <w:gridSpan w:val="5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 xml:space="preserve">принято решение об отказе в приеме документов/об отказе в предоставлении услуги </w:t>
            </w:r>
            <w:proofErr w:type="gramStart"/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proofErr w:type="gramEnd"/>
          </w:p>
        </w:tc>
      </w:tr>
      <w:tr w:rsidR="00857017" w:rsidRPr="00EC023E" w:rsidTr="008C3F2C">
        <w:tc>
          <w:tcPr>
            <w:tcW w:w="10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следующим основаниям:</w:t>
            </w:r>
          </w:p>
        </w:tc>
      </w:tr>
      <w:tr w:rsidR="00857017" w:rsidRPr="00EC023E" w:rsidTr="008C3F2C">
        <w:tc>
          <w:tcPr>
            <w:tcW w:w="10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C023E" w:rsidTr="008C3F2C">
        <w:tc>
          <w:tcPr>
            <w:tcW w:w="10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C023E" w:rsidTr="008C3F2C">
        <w:tc>
          <w:tcPr>
            <w:tcW w:w="3221" w:type="dxa"/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23E">
              <w:rPr>
                <w:rFonts w:ascii="Liberation Serif" w:hAnsi="Liberation Serif" w:cs="Liberation Serif"/>
                <w:sz w:val="24"/>
                <w:szCs w:val="24"/>
              </w:rPr>
              <w:t>Разъяснение причин отказа:</w:t>
            </w:r>
          </w:p>
        </w:tc>
        <w:tc>
          <w:tcPr>
            <w:tcW w:w="6912" w:type="dxa"/>
            <w:gridSpan w:val="4"/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C023E" w:rsidTr="008C3F2C">
        <w:tc>
          <w:tcPr>
            <w:tcW w:w="3221" w:type="dxa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tcBorders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7017" w:rsidRPr="00EC023E" w:rsidTr="008C3F2C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7017" w:rsidRPr="00EC023E" w:rsidRDefault="00857017" w:rsidP="00972440">
            <w:pPr>
              <w:pStyle w:val="60"/>
              <w:shd w:val="clear" w:color="auto" w:fill="auto"/>
              <w:tabs>
                <w:tab w:val="left" w:leader="underscore" w:pos="8682"/>
              </w:tabs>
              <w:spacing w:line="24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7017" w:rsidRPr="00EC023E" w:rsidRDefault="00857017" w:rsidP="00857017">
      <w:pPr>
        <w:pStyle w:val="60"/>
        <w:shd w:val="clear" w:color="auto" w:fill="auto"/>
        <w:tabs>
          <w:tab w:val="left" w:leader="underscore" w:pos="8682"/>
        </w:tabs>
        <w:spacing w:line="240" w:lineRule="exact"/>
        <w:ind w:left="40" w:firstLine="760"/>
        <w:rPr>
          <w:rFonts w:ascii="Liberation Serif" w:hAnsi="Liberation Serif" w:cs="Liberation Serif"/>
        </w:rPr>
      </w:pPr>
    </w:p>
    <w:p w:rsidR="00857017" w:rsidRPr="00EC023E" w:rsidRDefault="00857017" w:rsidP="00857017">
      <w:pPr>
        <w:pStyle w:val="60"/>
        <w:shd w:val="clear" w:color="auto" w:fill="auto"/>
        <w:spacing w:line="278" w:lineRule="exact"/>
        <w:ind w:left="40" w:right="-1" w:firstLine="760"/>
        <w:jc w:val="both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>Вы вправе повторно обратиться в уполномоченный орган с заявлением</w:t>
      </w:r>
      <w:r w:rsidRPr="00EC023E"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857017" w:rsidRPr="00EC023E" w:rsidRDefault="00857017" w:rsidP="00A93333">
      <w:pPr>
        <w:pStyle w:val="60"/>
        <w:shd w:val="clear" w:color="auto" w:fill="auto"/>
        <w:spacing w:line="283" w:lineRule="exact"/>
        <w:ind w:left="40" w:right="-1" w:firstLine="668"/>
        <w:jc w:val="both"/>
        <w:rPr>
          <w:rFonts w:ascii="Liberation Serif" w:hAnsi="Liberation Serif" w:cs="Liberation Serif"/>
        </w:rPr>
      </w:pPr>
      <w:r w:rsidRPr="00EC023E">
        <w:rPr>
          <w:rFonts w:ascii="Liberation Serif" w:hAnsi="Liberation Serif" w:cs="Liberation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57017" w:rsidRPr="00E46949" w:rsidRDefault="00857017" w:rsidP="00857017">
      <w:pPr>
        <w:pStyle w:val="60"/>
        <w:framePr w:w="2626" w:h="391" w:wrap="notBeside" w:vAnchor="text" w:hAnchor="page" w:x="8521" w:y="717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(расшифровка подписи)</w:t>
      </w:r>
    </w:p>
    <w:p w:rsidR="00857017" w:rsidRPr="00E46949" w:rsidRDefault="00857017" w:rsidP="001E47A1">
      <w:pPr>
        <w:pStyle w:val="60"/>
        <w:framePr w:w="3511" w:h="1336" w:wrap="notBeside" w:vAnchor="text" w:hAnchor="page" w:x="1561" w:y="525"/>
        <w:shd w:val="clear" w:color="auto" w:fill="auto"/>
        <w:spacing w:line="240" w:lineRule="exact"/>
        <w:ind w:right="40" w:firstLine="0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(</w:t>
      </w:r>
      <w:r w:rsidR="001E47A1" w:rsidRPr="00E46949">
        <w:rPr>
          <w:rFonts w:ascii="Liberation Serif" w:hAnsi="Liberation Serif" w:cs="Liberation Serif"/>
        </w:rPr>
        <w:t xml:space="preserve">должность уполномоченного лица органа </w:t>
      </w:r>
      <w:r w:rsidR="001E47A1">
        <w:rPr>
          <w:rFonts w:ascii="Liberation Serif" w:hAnsi="Liberation Serif" w:cs="Liberation Serif"/>
        </w:rPr>
        <w:t>местного самоуправления</w:t>
      </w:r>
      <w:r w:rsidRPr="00E46949">
        <w:rPr>
          <w:rFonts w:ascii="Liberation Serif" w:hAnsi="Liberation Serif" w:cs="Liberation Serif"/>
        </w:rPr>
        <w:t>)</w:t>
      </w:r>
    </w:p>
    <w:p w:rsidR="00857017" w:rsidRPr="00E46949" w:rsidRDefault="00857017" w:rsidP="00857017">
      <w:pPr>
        <w:pStyle w:val="60"/>
        <w:framePr w:w="2701" w:h="1051" w:wrap="notBeside" w:vAnchor="text" w:hAnchor="page" w:x="5431" w:y="3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74" w:lineRule="exact"/>
        <w:ind w:left="60" w:right="60" w:firstLine="0"/>
        <w:jc w:val="center"/>
        <w:rPr>
          <w:rFonts w:ascii="Liberation Serif" w:hAnsi="Liberation Serif" w:cs="Liberation Serif"/>
        </w:rPr>
      </w:pPr>
      <w:r w:rsidRPr="00E46949">
        <w:rPr>
          <w:rFonts w:ascii="Liberation Serif" w:hAnsi="Liberation Serif" w:cs="Liberation Serif"/>
        </w:rPr>
        <w:t>Сведения о сертификате электронной подписи</w:t>
      </w:r>
    </w:p>
    <w:p w:rsidR="00487D41" w:rsidRPr="00487D41" w:rsidRDefault="00487D41" w:rsidP="00291835">
      <w:pPr>
        <w:pStyle w:val="ConsPlusNormal"/>
        <w:tabs>
          <w:tab w:val="left" w:pos="851"/>
        </w:tabs>
        <w:ind w:right="-144"/>
        <w:jc w:val="both"/>
        <w:rPr>
          <w:sz w:val="26"/>
          <w:szCs w:val="26"/>
        </w:rPr>
      </w:pPr>
    </w:p>
    <w:sectPr w:rsidR="00487D41" w:rsidRPr="00487D41" w:rsidSect="004B507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A7" w:rsidRDefault="00A63FA7" w:rsidP="00753770">
      <w:r>
        <w:separator/>
      </w:r>
    </w:p>
  </w:endnote>
  <w:endnote w:type="continuationSeparator" w:id="0">
    <w:p w:rsidR="00A63FA7" w:rsidRDefault="00A63FA7" w:rsidP="0075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A7" w:rsidRDefault="00A63FA7" w:rsidP="00753770">
      <w:r>
        <w:separator/>
      </w:r>
    </w:p>
  </w:footnote>
  <w:footnote w:type="continuationSeparator" w:id="0">
    <w:p w:rsidR="00A63FA7" w:rsidRDefault="00A63FA7" w:rsidP="00753770">
      <w:r>
        <w:continuationSeparator/>
      </w:r>
    </w:p>
  </w:footnote>
  <w:footnote w:id="1">
    <w:p w:rsidR="001B624C" w:rsidRPr="00BC4629" w:rsidRDefault="001B624C" w:rsidP="00235AFF">
      <w:pPr>
        <w:pStyle w:val="af4"/>
        <w:shd w:val="clear" w:color="auto" w:fill="FFFFFF"/>
        <w:spacing w:after="0"/>
        <w:ind w:left="-426" w:right="-144" w:firstLine="697"/>
        <w:jc w:val="both"/>
        <w:rPr>
          <w:sz w:val="18"/>
          <w:szCs w:val="18"/>
        </w:rPr>
      </w:pPr>
      <w:r w:rsidRPr="00BC4629">
        <w:rPr>
          <w:rStyle w:val="afd"/>
          <w:sz w:val="18"/>
          <w:szCs w:val="18"/>
        </w:rPr>
        <w:footnoteRef/>
      </w:r>
      <w:r w:rsidRPr="00BC4629">
        <w:rPr>
          <w:sz w:val="18"/>
          <w:szCs w:val="18"/>
        </w:rPr>
        <w:t xml:space="preserve"> </w:t>
      </w:r>
      <w:proofErr w:type="gramStart"/>
      <w:r w:rsidRPr="00BC4629">
        <w:rPr>
          <w:rFonts w:ascii="Liberation Serif" w:hAnsi="Liberation Serif" w:cs="Liberation Serif"/>
          <w:color w:val="000000"/>
          <w:sz w:val="18"/>
          <w:szCs w:val="18"/>
        </w:rPr>
        <w:t>в соответствии с пунктом 1.3 Статьи 16 Федерального закона № 210-ФЗ, означает, что согласно действующему законодательству всех уровней, на МФЦ может быть возложена функция по предоставлению соответствующих государственных или муниципальных услуг в объеме, включающем принятие решения о предоставлении государственной или муниципальной услуги или об отказе в ее предоставлении, составлении и подписании соответствующих документов по результатам предоставления такой услуги либо совершение надписей</w:t>
      </w:r>
      <w:proofErr w:type="gramEnd"/>
      <w:r w:rsidRPr="00BC4629">
        <w:rPr>
          <w:rFonts w:ascii="Liberation Serif" w:hAnsi="Liberation Serif" w:cs="Liberation Serif"/>
          <w:color w:val="000000"/>
          <w:sz w:val="18"/>
          <w:szCs w:val="18"/>
        </w:rPr>
        <w:t xml:space="preserve"> или иных юридически значимых действий, являющихся результатом предоставления государственной или муниципальной услуги.</w:t>
      </w:r>
    </w:p>
    <w:p w:rsidR="001B624C" w:rsidRDefault="001B624C" w:rsidP="00487D41">
      <w:pPr>
        <w:pStyle w:val="af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79B63A4"/>
    <w:multiLevelType w:val="hybridMultilevel"/>
    <w:tmpl w:val="8A8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684C"/>
    <w:multiLevelType w:val="hybridMultilevel"/>
    <w:tmpl w:val="EF14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17510"/>
    <w:multiLevelType w:val="hybridMultilevel"/>
    <w:tmpl w:val="E276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C10"/>
    <w:multiLevelType w:val="hybridMultilevel"/>
    <w:tmpl w:val="FD7629FA"/>
    <w:lvl w:ilvl="0" w:tplc="E14842D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AA580D"/>
    <w:multiLevelType w:val="hybridMultilevel"/>
    <w:tmpl w:val="9F7E19C8"/>
    <w:lvl w:ilvl="0" w:tplc="C16E3E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533A97"/>
    <w:multiLevelType w:val="hybridMultilevel"/>
    <w:tmpl w:val="FBD4BFF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C41F8"/>
    <w:multiLevelType w:val="hybridMultilevel"/>
    <w:tmpl w:val="24BED7AC"/>
    <w:lvl w:ilvl="0" w:tplc="E90051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C5A04D0"/>
    <w:multiLevelType w:val="hybridMultilevel"/>
    <w:tmpl w:val="7B8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3CB"/>
    <w:multiLevelType w:val="multilevel"/>
    <w:tmpl w:val="448C3C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FF09DA"/>
    <w:multiLevelType w:val="hybridMultilevel"/>
    <w:tmpl w:val="77FEAC22"/>
    <w:lvl w:ilvl="0" w:tplc="898C597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A1E"/>
    <w:rsid w:val="000018C6"/>
    <w:rsid w:val="00001F01"/>
    <w:rsid w:val="00006C61"/>
    <w:rsid w:val="000210D6"/>
    <w:rsid w:val="00026DF3"/>
    <w:rsid w:val="000338A4"/>
    <w:rsid w:val="00040FCA"/>
    <w:rsid w:val="00041480"/>
    <w:rsid w:val="00042068"/>
    <w:rsid w:val="0004266F"/>
    <w:rsid w:val="0005186D"/>
    <w:rsid w:val="00055CCD"/>
    <w:rsid w:val="00060E96"/>
    <w:rsid w:val="00065526"/>
    <w:rsid w:val="000712E6"/>
    <w:rsid w:val="00072D07"/>
    <w:rsid w:val="000733C1"/>
    <w:rsid w:val="000769B9"/>
    <w:rsid w:val="0008005B"/>
    <w:rsid w:val="0008093E"/>
    <w:rsid w:val="00081254"/>
    <w:rsid w:val="00083D97"/>
    <w:rsid w:val="00084904"/>
    <w:rsid w:val="00090223"/>
    <w:rsid w:val="00092C34"/>
    <w:rsid w:val="00094B27"/>
    <w:rsid w:val="00097F83"/>
    <w:rsid w:val="000A136B"/>
    <w:rsid w:val="000A317E"/>
    <w:rsid w:val="000B0E71"/>
    <w:rsid w:val="000B2389"/>
    <w:rsid w:val="000B4DD0"/>
    <w:rsid w:val="000C1492"/>
    <w:rsid w:val="000C4303"/>
    <w:rsid w:val="000D1782"/>
    <w:rsid w:val="000D616F"/>
    <w:rsid w:val="000D673B"/>
    <w:rsid w:val="000E1A8A"/>
    <w:rsid w:val="000E2C93"/>
    <w:rsid w:val="000E692B"/>
    <w:rsid w:val="000F27B4"/>
    <w:rsid w:val="000F2C44"/>
    <w:rsid w:val="001000D3"/>
    <w:rsid w:val="00104497"/>
    <w:rsid w:val="001045CE"/>
    <w:rsid w:val="001066DD"/>
    <w:rsid w:val="001155FC"/>
    <w:rsid w:val="00120058"/>
    <w:rsid w:val="001207BF"/>
    <w:rsid w:val="00120E0B"/>
    <w:rsid w:val="001265CA"/>
    <w:rsid w:val="001268AE"/>
    <w:rsid w:val="00134B77"/>
    <w:rsid w:val="001429C3"/>
    <w:rsid w:val="001440A5"/>
    <w:rsid w:val="00144F3F"/>
    <w:rsid w:val="00150A9B"/>
    <w:rsid w:val="00156371"/>
    <w:rsid w:val="00163812"/>
    <w:rsid w:val="00166B70"/>
    <w:rsid w:val="00167230"/>
    <w:rsid w:val="00170DFF"/>
    <w:rsid w:val="00171EB5"/>
    <w:rsid w:val="00176E1B"/>
    <w:rsid w:val="00185661"/>
    <w:rsid w:val="00186DA3"/>
    <w:rsid w:val="001874DC"/>
    <w:rsid w:val="0019035E"/>
    <w:rsid w:val="00192D65"/>
    <w:rsid w:val="0019465A"/>
    <w:rsid w:val="001A39A0"/>
    <w:rsid w:val="001A4373"/>
    <w:rsid w:val="001B12C6"/>
    <w:rsid w:val="001B22E3"/>
    <w:rsid w:val="001B2C62"/>
    <w:rsid w:val="001B2CE3"/>
    <w:rsid w:val="001B447F"/>
    <w:rsid w:val="001B624C"/>
    <w:rsid w:val="001C5268"/>
    <w:rsid w:val="001D199C"/>
    <w:rsid w:val="001D25B5"/>
    <w:rsid w:val="001D5F39"/>
    <w:rsid w:val="001D70B0"/>
    <w:rsid w:val="001E0CC3"/>
    <w:rsid w:val="001E2660"/>
    <w:rsid w:val="001E47A1"/>
    <w:rsid w:val="001E5338"/>
    <w:rsid w:val="001F2F2A"/>
    <w:rsid w:val="001F4817"/>
    <w:rsid w:val="001F7461"/>
    <w:rsid w:val="00203BA3"/>
    <w:rsid w:val="00203F01"/>
    <w:rsid w:val="00206BE5"/>
    <w:rsid w:val="00212B01"/>
    <w:rsid w:val="00217532"/>
    <w:rsid w:val="00220045"/>
    <w:rsid w:val="00225D79"/>
    <w:rsid w:val="00235AFF"/>
    <w:rsid w:val="00242229"/>
    <w:rsid w:val="0024310D"/>
    <w:rsid w:val="0024561E"/>
    <w:rsid w:val="0024740A"/>
    <w:rsid w:val="00252F28"/>
    <w:rsid w:val="002530BB"/>
    <w:rsid w:val="00265844"/>
    <w:rsid w:val="00271D42"/>
    <w:rsid w:val="002738C5"/>
    <w:rsid w:val="0027603A"/>
    <w:rsid w:val="00277C4E"/>
    <w:rsid w:val="00284DA1"/>
    <w:rsid w:val="00291217"/>
    <w:rsid w:val="00291835"/>
    <w:rsid w:val="002920D2"/>
    <w:rsid w:val="00293B64"/>
    <w:rsid w:val="00296AE1"/>
    <w:rsid w:val="002A0BA8"/>
    <w:rsid w:val="002A12B0"/>
    <w:rsid w:val="002A734D"/>
    <w:rsid w:val="002A7437"/>
    <w:rsid w:val="002A751B"/>
    <w:rsid w:val="002B2A14"/>
    <w:rsid w:val="002B4600"/>
    <w:rsid w:val="002C1551"/>
    <w:rsid w:val="002C21AD"/>
    <w:rsid w:val="002C35C2"/>
    <w:rsid w:val="002D0F8F"/>
    <w:rsid w:val="002D1589"/>
    <w:rsid w:val="002D1C58"/>
    <w:rsid w:val="002D2953"/>
    <w:rsid w:val="002D346A"/>
    <w:rsid w:val="002D7124"/>
    <w:rsid w:val="002E7050"/>
    <w:rsid w:val="002F057E"/>
    <w:rsid w:val="002F1558"/>
    <w:rsid w:val="002F16CF"/>
    <w:rsid w:val="002F3FD2"/>
    <w:rsid w:val="002F53A3"/>
    <w:rsid w:val="002F5B38"/>
    <w:rsid w:val="003100F8"/>
    <w:rsid w:val="00311AC0"/>
    <w:rsid w:val="003220BE"/>
    <w:rsid w:val="00327CB5"/>
    <w:rsid w:val="003305AA"/>
    <w:rsid w:val="00330F33"/>
    <w:rsid w:val="00331D9B"/>
    <w:rsid w:val="00341F69"/>
    <w:rsid w:val="00345B86"/>
    <w:rsid w:val="00345F8A"/>
    <w:rsid w:val="003509E0"/>
    <w:rsid w:val="0036016B"/>
    <w:rsid w:val="00360946"/>
    <w:rsid w:val="003636D6"/>
    <w:rsid w:val="00367A82"/>
    <w:rsid w:val="00367AAB"/>
    <w:rsid w:val="00367CFB"/>
    <w:rsid w:val="00371AE1"/>
    <w:rsid w:val="003728E8"/>
    <w:rsid w:val="00373CEF"/>
    <w:rsid w:val="00375FC1"/>
    <w:rsid w:val="00375FD8"/>
    <w:rsid w:val="00377F61"/>
    <w:rsid w:val="00384A19"/>
    <w:rsid w:val="00385312"/>
    <w:rsid w:val="00385574"/>
    <w:rsid w:val="00385889"/>
    <w:rsid w:val="0039292F"/>
    <w:rsid w:val="003A016D"/>
    <w:rsid w:val="003A2C8C"/>
    <w:rsid w:val="003A6170"/>
    <w:rsid w:val="003A6798"/>
    <w:rsid w:val="003A6C2C"/>
    <w:rsid w:val="003B005D"/>
    <w:rsid w:val="003B1A21"/>
    <w:rsid w:val="003C26D7"/>
    <w:rsid w:val="003C3EE7"/>
    <w:rsid w:val="003D7E8A"/>
    <w:rsid w:val="003E135D"/>
    <w:rsid w:val="003E22EC"/>
    <w:rsid w:val="003E22F4"/>
    <w:rsid w:val="003E37A8"/>
    <w:rsid w:val="003F3B3A"/>
    <w:rsid w:val="003F5866"/>
    <w:rsid w:val="003F58D5"/>
    <w:rsid w:val="003F6022"/>
    <w:rsid w:val="004015BC"/>
    <w:rsid w:val="00404686"/>
    <w:rsid w:val="0041510E"/>
    <w:rsid w:val="00415F55"/>
    <w:rsid w:val="004245FB"/>
    <w:rsid w:val="00426F75"/>
    <w:rsid w:val="00427744"/>
    <w:rsid w:val="00430364"/>
    <w:rsid w:val="004404B2"/>
    <w:rsid w:val="0044561F"/>
    <w:rsid w:val="00447052"/>
    <w:rsid w:val="0045074B"/>
    <w:rsid w:val="004516CE"/>
    <w:rsid w:val="0045222B"/>
    <w:rsid w:val="00452BBC"/>
    <w:rsid w:val="00453CD8"/>
    <w:rsid w:val="00454282"/>
    <w:rsid w:val="0045566E"/>
    <w:rsid w:val="00457A19"/>
    <w:rsid w:val="00467FD3"/>
    <w:rsid w:val="004745A4"/>
    <w:rsid w:val="00475E77"/>
    <w:rsid w:val="004777E1"/>
    <w:rsid w:val="00480376"/>
    <w:rsid w:val="00487D41"/>
    <w:rsid w:val="0049064E"/>
    <w:rsid w:val="00496D8E"/>
    <w:rsid w:val="004A1B8A"/>
    <w:rsid w:val="004A3C8A"/>
    <w:rsid w:val="004B1CAA"/>
    <w:rsid w:val="004B1FD5"/>
    <w:rsid w:val="004B2EE5"/>
    <w:rsid w:val="004B4A03"/>
    <w:rsid w:val="004B5072"/>
    <w:rsid w:val="004B72F0"/>
    <w:rsid w:val="004D1ED8"/>
    <w:rsid w:val="004D4003"/>
    <w:rsid w:val="004E16FA"/>
    <w:rsid w:val="004E7D4D"/>
    <w:rsid w:val="004F6CF8"/>
    <w:rsid w:val="00500460"/>
    <w:rsid w:val="0050114F"/>
    <w:rsid w:val="0050358F"/>
    <w:rsid w:val="0051065B"/>
    <w:rsid w:val="005212ED"/>
    <w:rsid w:val="005236E4"/>
    <w:rsid w:val="00525E3D"/>
    <w:rsid w:val="005269C5"/>
    <w:rsid w:val="00527CE6"/>
    <w:rsid w:val="00530AB5"/>
    <w:rsid w:val="00530E5E"/>
    <w:rsid w:val="00541CE6"/>
    <w:rsid w:val="00545DCC"/>
    <w:rsid w:val="00546ED4"/>
    <w:rsid w:val="00554CEA"/>
    <w:rsid w:val="00554D08"/>
    <w:rsid w:val="0055592B"/>
    <w:rsid w:val="00556752"/>
    <w:rsid w:val="00561B38"/>
    <w:rsid w:val="005631B4"/>
    <w:rsid w:val="00575E62"/>
    <w:rsid w:val="0057620C"/>
    <w:rsid w:val="005772DE"/>
    <w:rsid w:val="00577CB4"/>
    <w:rsid w:val="00581376"/>
    <w:rsid w:val="00587934"/>
    <w:rsid w:val="00591A62"/>
    <w:rsid w:val="00593B04"/>
    <w:rsid w:val="005A0DB6"/>
    <w:rsid w:val="005A55AE"/>
    <w:rsid w:val="005A5772"/>
    <w:rsid w:val="005A70BB"/>
    <w:rsid w:val="005D0D29"/>
    <w:rsid w:val="005D169B"/>
    <w:rsid w:val="005D413E"/>
    <w:rsid w:val="005D78BB"/>
    <w:rsid w:val="005F036D"/>
    <w:rsid w:val="005F112E"/>
    <w:rsid w:val="005F303C"/>
    <w:rsid w:val="005F333E"/>
    <w:rsid w:val="005F4B75"/>
    <w:rsid w:val="006010B4"/>
    <w:rsid w:val="00601599"/>
    <w:rsid w:val="006114B8"/>
    <w:rsid w:val="00624464"/>
    <w:rsid w:val="00627B71"/>
    <w:rsid w:val="00630837"/>
    <w:rsid w:val="00630F29"/>
    <w:rsid w:val="006316A7"/>
    <w:rsid w:val="00633A33"/>
    <w:rsid w:val="00636740"/>
    <w:rsid w:val="00637F56"/>
    <w:rsid w:val="00642DD9"/>
    <w:rsid w:val="00643DB1"/>
    <w:rsid w:val="006464A0"/>
    <w:rsid w:val="006512E6"/>
    <w:rsid w:val="00652E9F"/>
    <w:rsid w:val="00654BB2"/>
    <w:rsid w:val="006628C2"/>
    <w:rsid w:val="0066334A"/>
    <w:rsid w:val="0066399D"/>
    <w:rsid w:val="00665470"/>
    <w:rsid w:val="0067144B"/>
    <w:rsid w:val="00694993"/>
    <w:rsid w:val="006976A7"/>
    <w:rsid w:val="0069771E"/>
    <w:rsid w:val="006A105E"/>
    <w:rsid w:val="006A1745"/>
    <w:rsid w:val="006A3D49"/>
    <w:rsid w:val="006A40A1"/>
    <w:rsid w:val="006A7F54"/>
    <w:rsid w:val="006B45AC"/>
    <w:rsid w:val="006D1350"/>
    <w:rsid w:val="006D48A2"/>
    <w:rsid w:val="006E62AA"/>
    <w:rsid w:val="006F15A8"/>
    <w:rsid w:val="006F1E1B"/>
    <w:rsid w:val="006F1F27"/>
    <w:rsid w:val="006F285B"/>
    <w:rsid w:val="006F40A2"/>
    <w:rsid w:val="00700431"/>
    <w:rsid w:val="007034AD"/>
    <w:rsid w:val="007050E0"/>
    <w:rsid w:val="00707E8C"/>
    <w:rsid w:val="007104AF"/>
    <w:rsid w:val="00711284"/>
    <w:rsid w:val="00711548"/>
    <w:rsid w:val="0071182F"/>
    <w:rsid w:val="00721EEE"/>
    <w:rsid w:val="00727A11"/>
    <w:rsid w:val="00737CF6"/>
    <w:rsid w:val="00737D39"/>
    <w:rsid w:val="00741106"/>
    <w:rsid w:val="00746E49"/>
    <w:rsid w:val="00750AAA"/>
    <w:rsid w:val="00752432"/>
    <w:rsid w:val="00753770"/>
    <w:rsid w:val="00756FD8"/>
    <w:rsid w:val="00760B4A"/>
    <w:rsid w:val="00766966"/>
    <w:rsid w:val="0076781F"/>
    <w:rsid w:val="00767E54"/>
    <w:rsid w:val="00767F97"/>
    <w:rsid w:val="00770EB3"/>
    <w:rsid w:val="00775F82"/>
    <w:rsid w:val="0077782F"/>
    <w:rsid w:val="00782E75"/>
    <w:rsid w:val="0078689D"/>
    <w:rsid w:val="00794269"/>
    <w:rsid w:val="00794ED9"/>
    <w:rsid w:val="00795423"/>
    <w:rsid w:val="007A086F"/>
    <w:rsid w:val="007A46D6"/>
    <w:rsid w:val="007A6203"/>
    <w:rsid w:val="007A746C"/>
    <w:rsid w:val="007B0703"/>
    <w:rsid w:val="007B1011"/>
    <w:rsid w:val="007B3EC3"/>
    <w:rsid w:val="007C5B30"/>
    <w:rsid w:val="007C645C"/>
    <w:rsid w:val="007C6954"/>
    <w:rsid w:val="007D35B9"/>
    <w:rsid w:val="007D5CEB"/>
    <w:rsid w:val="007E5499"/>
    <w:rsid w:val="007E54B3"/>
    <w:rsid w:val="007E6B2E"/>
    <w:rsid w:val="007F261B"/>
    <w:rsid w:val="007F2823"/>
    <w:rsid w:val="007F3EBF"/>
    <w:rsid w:val="007F6622"/>
    <w:rsid w:val="00802EF6"/>
    <w:rsid w:val="0080387A"/>
    <w:rsid w:val="00803FD5"/>
    <w:rsid w:val="008040F0"/>
    <w:rsid w:val="00804EA3"/>
    <w:rsid w:val="00807D0F"/>
    <w:rsid w:val="00810022"/>
    <w:rsid w:val="008105F5"/>
    <w:rsid w:val="008117E0"/>
    <w:rsid w:val="00811E00"/>
    <w:rsid w:val="008140A1"/>
    <w:rsid w:val="00821FCE"/>
    <w:rsid w:val="00826750"/>
    <w:rsid w:val="00831385"/>
    <w:rsid w:val="00831E9B"/>
    <w:rsid w:val="00832F74"/>
    <w:rsid w:val="00840E74"/>
    <w:rsid w:val="00842745"/>
    <w:rsid w:val="00842DF2"/>
    <w:rsid w:val="008447F9"/>
    <w:rsid w:val="00851C04"/>
    <w:rsid w:val="00852985"/>
    <w:rsid w:val="00855F90"/>
    <w:rsid w:val="00857017"/>
    <w:rsid w:val="00860513"/>
    <w:rsid w:val="00861F90"/>
    <w:rsid w:val="008644ED"/>
    <w:rsid w:val="00864B95"/>
    <w:rsid w:val="0086631F"/>
    <w:rsid w:val="00871554"/>
    <w:rsid w:val="00871A5F"/>
    <w:rsid w:val="00873CF3"/>
    <w:rsid w:val="00874401"/>
    <w:rsid w:val="00876FC9"/>
    <w:rsid w:val="00881A5E"/>
    <w:rsid w:val="00887A9F"/>
    <w:rsid w:val="00893A17"/>
    <w:rsid w:val="00894A05"/>
    <w:rsid w:val="008A0C4C"/>
    <w:rsid w:val="008A7478"/>
    <w:rsid w:val="008B4DAD"/>
    <w:rsid w:val="008C25ED"/>
    <w:rsid w:val="008C3F2C"/>
    <w:rsid w:val="008C5FB1"/>
    <w:rsid w:val="008D0F2C"/>
    <w:rsid w:val="008D4971"/>
    <w:rsid w:val="008D5665"/>
    <w:rsid w:val="008D6C5F"/>
    <w:rsid w:val="008E3E40"/>
    <w:rsid w:val="008E61C1"/>
    <w:rsid w:val="008E7554"/>
    <w:rsid w:val="00903B5F"/>
    <w:rsid w:val="00904E41"/>
    <w:rsid w:val="009078EB"/>
    <w:rsid w:val="00911458"/>
    <w:rsid w:val="009139AF"/>
    <w:rsid w:val="0091464C"/>
    <w:rsid w:val="009170BA"/>
    <w:rsid w:val="0092047D"/>
    <w:rsid w:val="00920BCF"/>
    <w:rsid w:val="00932FDC"/>
    <w:rsid w:val="0093381E"/>
    <w:rsid w:val="0093402B"/>
    <w:rsid w:val="00936512"/>
    <w:rsid w:val="0093682D"/>
    <w:rsid w:val="00940BE1"/>
    <w:rsid w:val="009419FE"/>
    <w:rsid w:val="00941ABC"/>
    <w:rsid w:val="00941E6C"/>
    <w:rsid w:val="00943BDB"/>
    <w:rsid w:val="009448EF"/>
    <w:rsid w:val="009459ED"/>
    <w:rsid w:val="00950476"/>
    <w:rsid w:val="0096001B"/>
    <w:rsid w:val="0096036F"/>
    <w:rsid w:val="00961072"/>
    <w:rsid w:val="0096295F"/>
    <w:rsid w:val="00963037"/>
    <w:rsid w:val="009646E4"/>
    <w:rsid w:val="00966D4E"/>
    <w:rsid w:val="00972440"/>
    <w:rsid w:val="009735B7"/>
    <w:rsid w:val="00973F5C"/>
    <w:rsid w:val="00975066"/>
    <w:rsid w:val="00976CA1"/>
    <w:rsid w:val="009779CB"/>
    <w:rsid w:val="009804C0"/>
    <w:rsid w:val="00984CE4"/>
    <w:rsid w:val="009939D5"/>
    <w:rsid w:val="00997FA4"/>
    <w:rsid w:val="009A58F4"/>
    <w:rsid w:val="009A6AF7"/>
    <w:rsid w:val="009A7B71"/>
    <w:rsid w:val="009C0E1A"/>
    <w:rsid w:val="009C305F"/>
    <w:rsid w:val="009C58D2"/>
    <w:rsid w:val="009D09DE"/>
    <w:rsid w:val="009D1613"/>
    <w:rsid w:val="009D22CD"/>
    <w:rsid w:val="009D3730"/>
    <w:rsid w:val="009D6C90"/>
    <w:rsid w:val="009D6F3E"/>
    <w:rsid w:val="009E2070"/>
    <w:rsid w:val="009E2D45"/>
    <w:rsid w:val="009F2A9D"/>
    <w:rsid w:val="009F6BC0"/>
    <w:rsid w:val="009F7E59"/>
    <w:rsid w:val="00A0087F"/>
    <w:rsid w:val="00A05D30"/>
    <w:rsid w:val="00A061E2"/>
    <w:rsid w:val="00A12EE0"/>
    <w:rsid w:val="00A1474B"/>
    <w:rsid w:val="00A15678"/>
    <w:rsid w:val="00A16E9B"/>
    <w:rsid w:val="00A2539D"/>
    <w:rsid w:val="00A27391"/>
    <w:rsid w:val="00A27921"/>
    <w:rsid w:val="00A31860"/>
    <w:rsid w:val="00A42771"/>
    <w:rsid w:val="00A537C6"/>
    <w:rsid w:val="00A548A2"/>
    <w:rsid w:val="00A60BD1"/>
    <w:rsid w:val="00A63FA7"/>
    <w:rsid w:val="00A7145F"/>
    <w:rsid w:val="00A75425"/>
    <w:rsid w:val="00A76B02"/>
    <w:rsid w:val="00A81361"/>
    <w:rsid w:val="00A83E4F"/>
    <w:rsid w:val="00A849E8"/>
    <w:rsid w:val="00A85A8E"/>
    <w:rsid w:val="00A85F88"/>
    <w:rsid w:val="00A90732"/>
    <w:rsid w:val="00A91494"/>
    <w:rsid w:val="00A918A5"/>
    <w:rsid w:val="00A93333"/>
    <w:rsid w:val="00A96F0F"/>
    <w:rsid w:val="00AA4A53"/>
    <w:rsid w:val="00AA71C6"/>
    <w:rsid w:val="00AA76E7"/>
    <w:rsid w:val="00AC21E6"/>
    <w:rsid w:val="00AC349C"/>
    <w:rsid w:val="00AC7531"/>
    <w:rsid w:val="00AD0427"/>
    <w:rsid w:val="00AD0A82"/>
    <w:rsid w:val="00AD186E"/>
    <w:rsid w:val="00AD70C4"/>
    <w:rsid w:val="00AE066B"/>
    <w:rsid w:val="00AE17A8"/>
    <w:rsid w:val="00AE201E"/>
    <w:rsid w:val="00AF4A9D"/>
    <w:rsid w:val="00AF5189"/>
    <w:rsid w:val="00AF5746"/>
    <w:rsid w:val="00AF65D4"/>
    <w:rsid w:val="00AF6A90"/>
    <w:rsid w:val="00B02571"/>
    <w:rsid w:val="00B0293C"/>
    <w:rsid w:val="00B02BCA"/>
    <w:rsid w:val="00B02E03"/>
    <w:rsid w:val="00B06D6A"/>
    <w:rsid w:val="00B11E82"/>
    <w:rsid w:val="00B14BEB"/>
    <w:rsid w:val="00B16648"/>
    <w:rsid w:val="00B231B6"/>
    <w:rsid w:val="00B27980"/>
    <w:rsid w:val="00B31C0E"/>
    <w:rsid w:val="00B34F6A"/>
    <w:rsid w:val="00B37AA9"/>
    <w:rsid w:val="00B40394"/>
    <w:rsid w:val="00B40EED"/>
    <w:rsid w:val="00B40FC5"/>
    <w:rsid w:val="00B46FB2"/>
    <w:rsid w:val="00B50768"/>
    <w:rsid w:val="00B53946"/>
    <w:rsid w:val="00B539E7"/>
    <w:rsid w:val="00B60F97"/>
    <w:rsid w:val="00B6406E"/>
    <w:rsid w:val="00B667DA"/>
    <w:rsid w:val="00B67CE7"/>
    <w:rsid w:val="00B67F92"/>
    <w:rsid w:val="00B741B3"/>
    <w:rsid w:val="00B801D7"/>
    <w:rsid w:val="00B87CC2"/>
    <w:rsid w:val="00B9289A"/>
    <w:rsid w:val="00B94C43"/>
    <w:rsid w:val="00B979D8"/>
    <w:rsid w:val="00BA04A1"/>
    <w:rsid w:val="00BA462C"/>
    <w:rsid w:val="00BB303D"/>
    <w:rsid w:val="00BC0A15"/>
    <w:rsid w:val="00BC2935"/>
    <w:rsid w:val="00BC4629"/>
    <w:rsid w:val="00BD01DB"/>
    <w:rsid w:val="00BD0F5E"/>
    <w:rsid w:val="00BD1CD1"/>
    <w:rsid w:val="00BE0987"/>
    <w:rsid w:val="00BF0E88"/>
    <w:rsid w:val="00BF1917"/>
    <w:rsid w:val="00BF2289"/>
    <w:rsid w:val="00BF24DF"/>
    <w:rsid w:val="00BF5DA8"/>
    <w:rsid w:val="00C00CAB"/>
    <w:rsid w:val="00C050A9"/>
    <w:rsid w:val="00C12A1E"/>
    <w:rsid w:val="00C12B6F"/>
    <w:rsid w:val="00C1336D"/>
    <w:rsid w:val="00C21FE2"/>
    <w:rsid w:val="00C23AFA"/>
    <w:rsid w:val="00C26B9A"/>
    <w:rsid w:val="00C35122"/>
    <w:rsid w:val="00C4259F"/>
    <w:rsid w:val="00C46040"/>
    <w:rsid w:val="00C50248"/>
    <w:rsid w:val="00C52D53"/>
    <w:rsid w:val="00C57DC2"/>
    <w:rsid w:val="00C6145F"/>
    <w:rsid w:val="00C645C3"/>
    <w:rsid w:val="00C667CC"/>
    <w:rsid w:val="00C67B80"/>
    <w:rsid w:val="00C761D9"/>
    <w:rsid w:val="00C802E6"/>
    <w:rsid w:val="00C833D4"/>
    <w:rsid w:val="00C843DF"/>
    <w:rsid w:val="00C87444"/>
    <w:rsid w:val="00C96BA2"/>
    <w:rsid w:val="00CA29ED"/>
    <w:rsid w:val="00CA360B"/>
    <w:rsid w:val="00CA66B6"/>
    <w:rsid w:val="00CB0E70"/>
    <w:rsid w:val="00CB1474"/>
    <w:rsid w:val="00CB162C"/>
    <w:rsid w:val="00CB25BB"/>
    <w:rsid w:val="00CB380A"/>
    <w:rsid w:val="00CD04A3"/>
    <w:rsid w:val="00CD13D1"/>
    <w:rsid w:val="00CD2C45"/>
    <w:rsid w:val="00CD2F27"/>
    <w:rsid w:val="00CD5871"/>
    <w:rsid w:val="00CD73A6"/>
    <w:rsid w:val="00CD7717"/>
    <w:rsid w:val="00CD7D7D"/>
    <w:rsid w:val="00CE4DBC"/>
    <w:rsid w:val="00CE5142"/>
    <w:rsid w:val="00CE5927"/>
    <w:rsid w:val="00CE6722"/>
    <w:rsid w:val="00CE7EA5"/>
    <w:rsid w:val="00CF5F16"/>
    <w:rsid w:val="00D008B4"/>
    <w:rsid w:val="00D02821"/>
    <w:rsid w:val="00D076B6"/>
    <w:rsid w:val="00D11613"/>
    <w:rsid w:val="00D11FB5"/>
    <w:rsid w:val="00D13A75"/>
    <w:rsid w:val="00D1577F"/>
    <w:rsid w:val="00D163B0"/>
    <w:rsid w:val="00D231F5"/>
    <w:rsid w:val="00D2607E"/>
    <w:rsid w:val="00D318D9"/>
    <w:rsid w:val="00D40099"/>
    <w:rsid w:val="00D43DF5"/>
    <w:rsid w:val="00D54496"/>
    <w:rsid w:val="00D60670"/>
    <w:rsid w:val="00D60FC4"/>
    <w:rsid w:val="00D614A7"/>
    <w:rsid w:val="00D63153"/>
    <w:rsid w:val="00D64600"/>
    <w:rsid w:val="00D6580F"/>
    <w:rsid w:val="00D6628E"/>
    <w:rsid w:val="00D729AC"/>
    <w:rsid w:val="00D80B9D"/>
    <w:rsid w:val="00D8285D"/>
    <w:rsid w:val="00D82FC3"/>
    <w:rsid w:val="00D8403A"/>
    <w:rsid w:val="00D8502E"/>
    <w:rsid w:val="00D87989"/>
    <w:rsid w:val="00D91E46"/>
    <w:rsid w:val="00D933F1"/>
    <w:rsid w:val="00D977DC"/>
    <w:rsid w:val="00DA0293"/>
    <w:rsid w:val="00DA2DFB"/>
    <w:rsid w:val="00DB1378"/>
    <w:rsid w:val="00DB2DAA"/>
    <w:rsid w:val="00DB5AB5"/>
    <w:rsid w:val="00DB76D5"/>
    <w:rsid w:val="00DC2803"/>
    <w:rsid w:val="00DC5D39"/>
    <w:rsid w:val="00DD2E07"/>
    <w:rsid w:val="00DE088E"/>
    <w:rsid w:val="00DE6966"/>
    <w:rsid w:val="00DF584E"/>
    <w:rsid w:val="00DF664F"/>
    <w:rsid w:val="00E002D2"/>
    <w:rsid w:val="00E05286"/>
    <w:rsid w:val="00E15F29"/>
    <w:rsid w:val="00E16699"/>
    <w:rsid w:val="00E21280"/>
    <w:rsid w:val="00E21977"/>
    <w:rsid w:val="00E22F23"/>
    <w:rsid w:val="00E31523"/>
    <w:rsid w:val="00E367BF"/>
    <w:rsid w:val="00E374CD"/>
    <w:rsid w:val="00E4352C"/>
    <w:rsid w:val="00E43BD8"/>
    <w:rsid w:val="00E43BFA"/>
    <w:rsid w:val="00E47E7D"/>
    <w:rsid w:val="00E564C5"/>
    <w:rsid w:val="00E571DA"/>
    <w:rsid w:val="00E62E4B"/>
    <w:rsid w:val="00E63E8D"/>
    <w:rsid w:val="00E707B0"/>
    <w:rsid w:val="00E713A3"/>
    <w:rsid w:val="00E7248A"/>
    <w:rsid w:val="00E75393"/>
    <w:rsid w:val="00E83E42"/>
    <w:rsid w:val="00E848F6"/>
    <w:rsid w:val="00E85801"/>
    <w:rsid w:val="00E941B4"/>
    <w:rsid w:val="00E972BF"/>
    <w:rsid w:val="00E97D5C"/>
    <w:rsid w:val="00EA2717"/>
    <w:rsid w:val="00EA3608"/>
    <w:rsid w:val="00EA414F"/>
    <w:rsid w:val="00EA6DF5"/>
    <w:rsid w:val="00EB1D1A"/>
    <w:rsid w:val="00EB7977"/>
    <w:rsid w:val="00EB7E23"/>
    <w:rsid w:val="00EC023E"/>
    <w:rsid w:val="00EC23D3"/>
    <w:rsid w:val="00EC3538"/>
    <w:rsid w:val="00ED1D01"/>
    <w:rsid w:val="00ED4DC5"/>
    <w:rsid w:val="00ED55BE"/>
    <w:rsid w:val="00ED731C"/>
    <w:rsid w:val="00ED7384"/>
    <w:rsid w:val="00EE036D"/>
    <w:rsid w:val="00EF2284"/>
    <w:rsid w:val="00EF4819"/>
    <w:rsid w:val="00F26817"/>
    <w:rsid w:val="00F30556"/>
    <w:rsid w:val="00F30ECE"/>
    <w:rsid w:val="00F31878"/>
    <w:rsid w:val="00F32CA4"/>
    <w:rsid w:val="00F46D64"/>
    <w:rsid w:val="00F51E6D"/>
    <w:rsid w:val="00F565BB"/>
    <w:rsid w:val="00F63786"/>
    <w:rsid w:val="00F671E9"/>
    <w:rsid w:val="00F717F8"/>
    <w:rsid w:val="00F7371D"/>
    <w:rsid w:val="00F750AB"/>
    <w:rsid w:val="00F75579"/>
    <w:rsid w:val="00F835F2"/>
    <w:rsid w:val="00F843F2"/>
    <w:rsid w:val="00F90162"/>
    <w:rsid w:val="00F923CC"/>
    <w:rsid w:val="00F959C9"/>
    <w:rsid w:val="00F96A42"/>
    <w:rsid w:val="00FA0B33"/>
    <w:rsid w:val="00FA2999"/>
    <w:rsid w:val="00FA29A9"/>
    <w:rsid w:val="00FA2C18"/>
    <w:rsid w:val="00FA37DB"/>
    <w:rsid w:val="00FA53EA"/>
    <w:rsid w:val="00FA7E16"/>
    <w:rsid w:val="00FB2CEC"/>
    <w:rsid w:val="00FB6833"/>
    <w:rsid w:val="00FB74C1"/>
    <w:rsid w:val="00FC279A"/>
    <w:rsid w:val="00FC3CBE"/>
    <w:rsid w:val="00FD40E1"/>
    <w:rsid w:val="00FD4897"/>
    <w:rsid w:val="00FE3AA3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CE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63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CE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1B4"/>
    <w:rPr>
      <w:rFonts w:ascii="Cambria" w:eastAsia="Times New Roman" w:hAnsi="Cambria" w:cs="Times New Roman"/>
      <w:b/>
      <w:bCs/>
      <w:i/>
      <w:iCs/>
      <w:lang w:eastAsia="ru-RU"/>
    </w:rPr>
  </w:style>
  <w:style w:type="paragraph" w:customStyle="1" w:styleId="ConsPlusTitlePage">
    <w:name w:val="ConsPlusTitlePage"/>
    <w:rsid w:val="00C12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12A1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0099"/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uiPriority w:val="99"/>
    <w:qFormat/>
    <w:rsid w:val="00C12A1E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Nonformat">
    <w:name w:val="ConsPlusNonformat"/>
    <w:rsid w:val="00C12A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2A1E"/>
    <w:rPr>
      <w:color w:val="0000FF" w:themeColor="hyperlink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D40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D40099"/>
    <w:rPr>
      <w:rFonts w:ascii="Calibri" w:eastAsia="Calibri" w:hAnsi="Calibri" w:cs="Times New Roman"/>
      <w:sz w:val="22"/>
    </w:rPr>
  </w:style>
  <w:style w:type="paragraph" w:styleId="a6">
    <w:name w:val="Title"/>
    <w:basedOn w:val="a"/>
    <w:link w:val="a7"/>
    <w:qFormat/>
    <w:rsid w:val="00D40099"/>
    <w:pPr>
      <w:jc w:val="center"/>
    </w:pPr>
    <w:rPr>
      <w:rFonts w:ascii="Arial" w:eastAsia="Calibri" w:hAnsi="Arial"/>
      <w:b/>
      <w:bCs/>
    </w:rPr>
  </w:style>
  <w:style w:type="character" w:customStyle="1" w:styleId="a7">
    <w:name w:val="Название Знак"/>
    <w:basedOn w:val="a0"/>
    <w:link w:val="a6"/>
    <w:rsid w:val="00D40099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5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3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37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5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C5B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B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50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50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CE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6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2A734D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2A7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6628C2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FD4897"/>
    <w:pPr>
      <w:spacing w:before="100" w:beforeAutospacing="1" w:after="100" w:afterAutospacing="1"/>
    </w:pPr>
  </w:style>
  <w:style w:type="character" w:customStyle="1" w:styleId="af5">
    <w:name w:val="Основной текст_"/>
    <w:link w:val="100"/>
    <w:locked/>
    <w:rsid w:val="004B72F0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5"/>
    <w:rsid w:val="004B72F0"/>
    <w:pPr>
      <w:shd w:val="clear" w:color="auto" w:fill="FFFFFF"/>
      <w:spacing w:after="600" w:line="320" w:lineRule="exact"/>
      <w:ind w:left="40" w:right="23" w:firstLine="680"/>
      <w:jc w:val="both"/>
    </w:pPr>
    <w:rPr>
      <w:rFonts w:ascii="Liberation Serif" w:eastAsiaTheme="minorHAnsi" w:hAnsi="Liberation Serif" w:cstheme="minorBidi"/>
      <w:sz w:val="26"/>
      <w:szCs w:val="26"/>
      <w:shd w:val="clear" w:color="auto" w:fill="FFFFFF"/>
      <w:lang w:eastAsia="en-US"/>
    </w:rPr>
  </w:style>
  <w:style w:type="character" w:customStyle="1" w:styleId="st">
    <w:name w:val="st"/>
    <w:basedOn w:val="a0"/>
    <w:rsid w:val="0066334A"/>
  </w:style>
  <w:style w:type="character" w:styleId="af6">
    <w:name w:val="Emphasis"/>
    <w:basedOn w:val="a0"/>
    <w:qFormat/>
    <w:rsid w:val="0066334A"/>
    <w:rPr>
      <w:i/>
      <w:iCs/>
    </w:rPr>
  </w:style>
  <w:style w:type="paragraph" w:customStyle="1" w:styleId="ConsPlusCell">
    <w:name w:val="ConsPlusCell"/>
    <w:rsid w:val="00563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8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487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7D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87D41"/>
    <w:pPr>
      <w:spacing w:before="100" w:beforeAutospacing="1" w:after="100" w:afterAutospacing="1" w:line="360" w:lineRule="auto"/>
      <w:jc w:val="both"/>
    </w:pPr>
  </w:style>
  <w:style w:type="character" w:customStyle="1" w:styleId="af7">
    <w:name w:val="Текст примечания Знак"/>
    <w:basedOn w:val="a0"/>
    <w:link w:val="af8"/>
    <w:uiPriority w:val="99"/>
    <w:semiHidden/>
    <w:rsid w:val="00487D41"/>
    <w:rPr>
      <w:rFonts w:asciiTheme="minorHAnsi" w:hAnsiTheme="minorHAnsi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87D4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87D41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87D41"/>
    <w:rPr>
      <w:b/>
      <w:bCs/>
    </w:rPr>
  </w:style>
  <w:style w:type="paragraph" w:styleId="afb">
    <w:name w:val="footnote text"/>
    <w:basedOn w:val="a"/>
    <w:link w:val="afc"/>
    <w:uiPriority w:val="99"/>
    <w:semiHidden/>
    <w:unhideWhenUsed/>
    <w:rsid w:val="00487D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487D41"/>
    <w:rPr>
      <w:rFonts w:asciiTheme="minorHAnsi" w:hAnsiTheme="minorHAnsi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487D41"/>
    <w:rPr>
      <w:vertAlign w:val="superscript"/>
    </w:rPr>
  </w:style>
  <w:style w:type="character" w:customStyle="1" w:styleId="6">
    <w:name w:val="Основной текст (6)_"/>
    <w:basedOn w:val="a0"/>
    <w:link w:val="60"/>
    <w:rsid w:val="00487D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D41"/>
    <w:pPr>
      <w:shd w:val="clear" w:color="auto" w:fill="FFFFFF"/>
      <w:spacing w:line="0" w:lineRule="atLeast"/>
      <w:ind w:hanging="920"/>
    </w:pPr>
    <w:rPr>
      <w:lang w:eastAsia="en-US"/>
    </w:rPr>
  </w:style>
  <w:style w:type="character" w:customStyle="1" w:styleId="afe">
    <w:name w:val="Подпись к таблице_"/>
    <w:basedOn w:val="a0"/>
    <w:link w:val="aff"/>
    <w:rsid w:val="00487D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487D41"/>
    <w:pPr>
      <w:shd w:val="clear" w:color="auto" w:fill="FFFFFF"/>
      <w:spacing w:line="0" w:lineRule="atLeast"/>
    </w:pPr>
    <w:rPr>
      <w:lang w:eastAsia="en-US"/>
    </w:rPr>
  </w:style>
  <w:style w:type="character" w:customStyle="1" w:styleId="5">
    <w:name w:val="Основной текст (5)_"/>
    <w:basedOn w:val="a0"/>
    <w:link w:val="50"/>
    <w:rsid w:val="00487D41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7D41"/>
    <w:pPr>
      <w:shd w:val="clear" w:color="auto" w:fill="FFFFFF"/>
      <w:spacing w:line="0" w:lineRule="atLeast"/>
    </w:pPr>
    <w:rPr>
      <w:spacing w:val="-10"/>
      <w:sz w:val="34"/>
      <w:szCs w:val="34"/>
      <w:lang w:eastAsia="en-US"/>
    </w:rPr>
  </w:style>
  <w:style w:type="paragraph" w:customStyle="1" w:styleId="11">
    <w:name w:val="Основной текст1"/>
    <w:basedOn w:val="a"/>
    <w:rsid w:val="00487D41"/>
    <w:pPr>
      <w:shd w:val="clear" w:color="auto" w:fill="FFFFFF"/>
      <w:spacing w:before="300" w:after="420" w:line="0" w:lineRule="atLeast"/>
    </w:pPr>
    <w:rPr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rsid w:val="00487D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7D41"/>
    <w:pPr>
      <w:shd w:val="clear" w:color="auto" w:fill="FFFFFF"/>
      <w:spacing w:before="180" w:line="283" w:lineRule="exact"/>
      <w:ind w:hanging="780"/>
      <w:jc w:val="center"/>
    </w:pPr>
    <w:rPr>
      <w:lang w:eastAsia="en-US"/>
    </w:rPr>
  </w:style>
  <w:style w:type="character" w:customStyle="1" w:styleId="101">
    <w:name w:val="Основной текст (10)_"/>
    <w:basedOn w:val="a0"/>
    <w:rsid w:val="00487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1"/>
    <w:rsid w:val="00487D41"/>
    <w:rPr>
      <w:u w:val="single"/>
    </w:rPr>
  </w:style>
  <w:style w:type="character" w:customStyle="1" w:styleId="9">
    <w:name w:val="Основной текст (9)_"/>
    <w:basedOn w:val="a0"/>
    <w:link w:val="90"/>
    <w:rsid w:val="00487D4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87D41"/>
    <w:pPr>
      <w:shd w:val="clear" w:color="auto" w:fill="FFFFFF"/>
      <w:spacing w:after="2700" w:line="278" w:lineRule="exact"/>
      <w:jc w:val="both"/>
    </w:pPr>
    <w:rPr>
      <w:lang w:eastAsia="en-US"/>
    </w:rPr>
  </w:style>
  <w:style w:type="character" w:customStyle="1" w:styleId="12">
    <w:name w:val="Основной шрифт абзаца1"/>
    <w:rsid w:val="00575E62"/>
  </w:style>
  <w:style w:type="paragraph" w:customStyle="1" w:styleId="13">
    <w:name w:val="Обычный1"/>
    <w:rsid w:val="00BF19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suslugi.ru" TargetMode="External"/><Relationship Id="rId18" Type="http://schemas.openxmlformats.org/officeDocument/2006/relationships/hyperlink" Target="consultantplus://offline/ref=1390EBD7FFCF1CF370C824CB4B92F9D8DC0B088C690B0034A6B1DA6B75C57939A7E7D7C5CBFD2C6B0EF07404F2F676BD4BD9B2A118h3n8G" TargetMode="External"/><Relationship Id="rId26" Type="http://schemas.openxmlformats.org/officeDocument/2006/relationships/hyperlink" Target="consultantplus://offline/ref=1390EBD7FFCF1CF370C824CB4B92F9D8DC0B088368090034A6B1DA6B75C57939A7E7D7C7CEF620340BE5655CFEF56AA24BC6AEA31A3Bh6n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90EBD7FFCF1CF370C824CB4B92F9D8DC0B05826A020034A6B1DA6B75C57939A7E7D7C7CCF62C6B0EF07404F2F676BD4BD9B2A118h3n8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53117D2C0A0153C4A73A2C2CDBAAD527706CFF029DE76B011FF250FFBE1F385C1030D721F5F41AD615DBAA1u5L" TargetMode="External"/><Relationship Id="rId17" Type="http://schemas.openxmlformats.org/officeDocument/2006/relationships/hyperlink" Target="consultantplus://offline/ref=1390EBD7FFCF1CF370C824CB4B92F9D8DC0B088C690B0034A6B1DA6B75C57939A7E7D7C2CDFF736E1BE12C08F1EA69BD54C5B0A3h1nBG" TargetMode="External"/><Relationship Id="rId25" Type="http://schemas.openxmlformats.org/officeDocument/2006/relationships/hyperlink" Target="consultantplus://offline/ref=1390EBD7FFCF1CF370C824CB4B92F9D8DC0B05826A020034A6B1DA6B75C57939A7E7D7C7CCF62C6B0EF07404F2F676BD4BD9B2A118h3n8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90EBD7FFCF1CF370C824CB4B92F9D8DC0B048B6D0E0034A6B1DA6B75C57939A7E7D7C7CEF4273E5FBF7558B7A165BD48D9B1A0043B6D53h1n5G" TargetMode="External"/><Relationship Id="rId20" Type="http://schemas.openxmlformats.org/officeDocument/2006/relationships/hyperlink" Target="consultantplus://offline/ref=D5D7226476EED62166C43FEFDB713AF21E29F90226EE4579495289452983BF5254B317E5929E9D54BF41F01AFA1C0B92543133D71DB5CE8FBASAK" TargetMode="External"/><Relationship Id="rId29" Type="http://schemas.openxmlformats.org/officeDocument/2006/relationships/hyperlink" Target="consultantplus://offline/ref=1390EBD7FFCF1CF370C824CB4B92F9D8DC0B088C690B0034A6B1DA6B75C57939A7E7D7C4CFFD2C6B0EF07404F2F676BD4BD9B2A118h3n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42B26CD3FB5C8D9C8C8093A10D8E98DCB70048AD3C0CA01D5124972904268C685017A9F9BE3D88BD04F00B6T6qCL" TargetMode="External"/><Relationship Id="rId24" Type="http://schemas.openxmlformats.org/officeDocument/2006/relationships/hyperlink" Target="consultantplus://offline/ref=D5D7226476EED62166C43FEFDB713AF21E29F90226EE4579495289452983BF5254B317E5909C9300EC0EF146BE4E1892543131D001BBS5K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90EBD7FFCF1CF370C824CB4B92F9D8DC0B05826A020034A6B1DA6B75C57939A7E7D7C7CEF426375ABF7558B7A165BD48D9B1A0043B6D53h1n5G" TargetMode="External"/><Relationship Id="rId23" Type="http://schemas.openxmlformats.org/officeDocument/2006/relationships/hyperlink" Target="consultantplus://offline/ref=D5D7226476EED62166C43FEFDB713AF21E29F90226EE4579495289452983BF5254B317E5929E9C5CBE41F01AFA1C0B92543133D71DB5CE8FBASAK" TargetMode="External"/><Relationship Id="rId28" Type="http://schemas.openxmlformats.org/officeDocument/2006/relationships/hyperlink" Target="consultantplus://offline/ref=1390EBD7FFCF1CF370C83AC65DFEA7D2DE085F866F0D0A61FAECDC3C2A957F6CE7A7D1928DB02A3E5FB42109FAFF3CED0E92BDA018276C500AF83DCEh5nEG" TargetMode="External"/><Relationship Id="rId10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19" Type="http://schemas.openxmlformats.org/officeDocument/2006/relationships/hyperlink" Target="consultantplus://offline/ref=1390EBD7FFCF1CF370C824CB4B92F9D8DC0B05826A020034A6B1DA6B75C57939A7E7D7C7CCF72C6B0EF07404F2F676BD4BD9B2A118h3n8G" TargetMode="External"/><Relationship Id="rId31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14" Type="http://schemas.openxmlformats.org/officeDocument/2006/relationships/hyperlink" Target="consultantplus://offline/ref=1390EBD7FFCF1CF370C824CB4B92F9D8DC0B05826A020034A6B1DA6B75C57939A7E7D7C7CEF4223F5DBF7558B7A165BD48D9B1A0043B6D53h1n5G" TargetMode="External"/><Relationship Id="rId22" Type="http://schemas.openxmlformats.org/officeDocument/2006/relationships/hyperlink" Target="consultantplus://offline/ref=D5D7226476EED62166C43FEFDB713AF21E29F90226EE4579495289452983BF5254B317E5929E9D54BE41F01AFA1C0B92543133D71DB5CE8FBASAK" TargetMode="External"/><Relationship Id="rId27" Type="http://schemas.openxmlformats.org/officeDocument/2006/relationships/hyperlink" Target="consultantplus://offline/ref=1390EBD7FFCF1CF370C824CB4B92F9D8DC0B088C690B0034A6B1DA6B75C57939A7E7D7C7CDFD2C6B0EF07404F2F676BD4BD9B2A118h3n8G" TargetMode="External"/><Relationship Id="rId30" Type="http://schemas.openxmlformats.org/officeDocument/2006/relationships/hyperlink" Target="http://digital.midural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B6F-521A-4FEF-8063-DF370127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52</Pages>
  <Words>22691</Words>
  <Characters>129343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437</cp:revision>
  <cp:lastPrinted>2023-02-07T07:01:00Z</cp:lastPrinted>
  <dcterms:created xsi:type="dcterms:W3CDTF">2019-02-06T03:41:00Z</dcterms:created>
  <dcterms:modified xsi:type="dcterms:W3CDTF">2023-02-07T07:05:00Z</dcterms:modified>
</cp:coreProperties>
</file>